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93A" w:rsidRDefault="00CB293A" w:rsidP="004D115A">
      <w:pPr>
        <w:spacing w:line="276" w:lineRule="auto"/>
        <w:rPr>
          <w:rFonts w:ascii="Arial" w:eastAsia="Arial Unicode MS" w:hAnsi="Arial" w:cs="Arial"/>
          <w:b/>
          <w:color w:val="5C5C5C" w:themeColor="text1" w:themeTint="BF"/>
          <w:sz w:val="48"/>
          <w:szCs w:val="22"/>
          <w:lang w:val="nb-NO"/>
        </w:rPr>
      </w:pPr>
    </w:p>
    <w:p w:rsidR="00CB293A" w:rsidRDefault="00CB293A" w:rsidP="004D115A">
      <w:pPr>
        <w:spacing w:line="276" w:lineRule="auto"/>
        <w:rPr>
          <w:rFonts w:ascii="Arial" w:eastAsia="Arial Unicode MS" w:hAnsi="Arial" w:cs="Arial"/>
          <w:b/>
          <w:color w:val="5C5C5C" w:themeColor="text1" w:themeTint="BF"/>
          <w:sz w:val="48"/>
          <w:szCs w:val="22"/>
          <w:lang w:val="nb-NO"/>
        </w:rPr>
      </w:pPr>
    </w:p>
    <w:p w:rsidR="00CB293A" w:rsidRDefault="00CB293A" w:rsidP="004D115A">
      <w:pPr>
        <w:spacing w:line="276" w:lineRule="auto"/>
        <w:rPr>
          <w:rFonts w:ascii="Arial" w:eastAsia="Arial Unicode MS" w:hAnsi="Arial" w:cs="Arial"/>
          <w:b/>
          <w:color w:val="5C5C5C" w:themeColor="text1" w:themeTint="BF"/>
          <w:sz w:val="48"/>
          <w:szCs w:val="22"/>
          <w:lang w:val="nb-NO"/>
        </w:rPr>
      </w:pPr>
    </w:p>
    <w:p w:rsidR="00CB293A" w:rsidRDefault="00CB293A" w:rsidP="004D115A">
      <w:pPr>
        <w:spacing w:line="276" w:lineRule="auto"/>
        <w:rPr>
          <w:rFonts w:ascii="Arial" w:eastAsia="Arial Unicode MS" w:hAnsi="Arial" w:cs="Arial"/>
          <w:b/>
          <w:color w:val="5C5C5C" w:themeColor="text1" w:themeTint="BF"/>
          <w:sz w:val="48"/>
          <w:szCs w:val="22"/>
          <w:lang w:val="nb-NO"/>
        </w:rPr>
      </w:pPr>
    </w:p>
    <w:p w:rsidR="00CB293A" w:rsidRDefault="00CB293A" w:rsidP="004D115A">
      <w:pPr>
        <w:spacing w:line="276" w:lineRule="auto"/>
        <w:rPr>
          <w:rFonts w:ascii="Arial" w:hAnsi="Arial" w:cs="Arial"/>
          <w:noProof/>
          <w:color w:val="5C5C5C" w:themeColor="text1" w:themeTint="BF"/>
          <w:lang w:val="nb-NO"/>
        </w:rPr>
      </w:pPr>
      <w:bookmarkStart w:id="0" w:name="_GoBack"/>
      <w:bookmarkEnd w:id="0"/>
    </w:p>
    <w:p w:rsidR="005B183D" w:rsidRDefault="005B183D" w:rsidP="00CB293A">
      <w:pPr>
        <w:spacing w:line="276" w:lineRule="auto"/>
        <w:rPr>
          <w:rFonts w:ascii="Arial" w:eastAsia="Arial Unicode MS" w:hAnsi="Arial" w:cs="Arial"/>
          <w:b/>
          <w:color w:val="5C5C5C" w:themeColor="text1" w:themeTint="BF"/>
          <w:sz w:val="56"/>
          <w:szCs w:val="22"/>
          <w:lang w:val="nb-NO"/>
        </w:rPr>
      </w:pPr>
    </w:p>
    <w:p w:rsidR="005B183D" w:rsidRDefault="005B183D" w:rsidP="00CB293A">
      <w:pPr>
        <w:spacing w:line="276" w:lineRule="auto"/>
        <w:rPr>
          <w:rFonts w:ascii="Arial" w:eastAsia="Arial Unicode MS" w:hAnsi="Arial" w:cs="Arial"/>
          <w:b/>
          <w:color w:val="5C5C5C" w:themeColor="text1" w:themeTint="BF"/>
          <w:sz w:val="56"/>
          <w:szCs w:val="22"/>
          <w:lang w:val="nb-NO"/>
        </w:rPr>
      </w:pPr>
    </w:p>
    <w:p w:rsidR="005B183D" w:rsidRDefault="005B183D" w:rsidP="00CB293A">
      <w:pPr>
        <w:spacing w:line="276" w:lineRule="auto"/>
        <w:rPr>
          <w:rFonts w:ascii="Arial" w:eastAsia="Arial Unicode MS" w:hAnsi="Arial" w:cs="Arial"/>
          <w:b/>
          <w:color w:val="5C5C5C" w:themeColor="text1" w:themeTint="BF"/>
          <w:sz w:val="56"/>
          <w:szCs w:val="22"/>
          <w:lang w:val="nb-NO"/>
        </w:rPr>
      </w:pPr>
    </w:p>
    <w:p w:rsidR="00CB293A" w:rsidRPr="00CB293A" w:rsidRDefault="00284E93" w:rsidP="00CB293A">
      <w:pPr>
        <w:spacing w:line="276" w:lineRule="auto"/>
        <w:rPr>
          <w:rFonts w:ascii="Arial" w:eastAsia="Arial Unicode MS" w:hAnsi="Arial" w:cs="Arial"/>
          <w:b/>
          <w:color w:val="5C5C5C" w:themeColor="text1" w:themeTint="BF"/>
          <w:sz w:val="56"/>
          <w:szCs w:val="22"/>
          <w:lang w:val="nb-NO"/>
        </w:rPr>
      </w:pPr>
      <w:r>
        <w:rPr>
          <w:rFonts w:ascii="Arial" w:eastAsia="Arial Unicode MS" w:hAnsi="Arial" w:cs="Arial"/>
          <w:b/>
          <w:color w:val="5C5C5C" w:themeColor="text1" w:themeTint="BF"/>
          <w:sz w:val="56"/>
          <w:szCs w:val="22"/>
          <w:lang w:val="nb-NO"/>
        </w:rPr>
        <w:t>Trusler og vold</w:t>
      </w:r>
      <w:r w:rsidR="00176AFE">
        <w:rPr>
          <w:rFonts w:ascii="Arial" w:eastAsia="Arial Unicode MS" w:hAnsi="Arial" w:cs="Arial"/>
          <w:b/>
          <w:color w:val="5C5C5C" w:themeColor="text1" w:themeTint="BF"/>
          <w:sz w:val="56"/>
          <w:szCs w:val="22"/>
          <w:lang w:val="nb-NO"/>
        </w:rPr>
        <w:t xml:space="preserve"> </w:t>
      </w:r>
      <w:r w:rsidR="000312CE">
        <w:rPr>
          <w:rFonts w:ascii="Arial" w:eastAsia="Arial Unicode MS" w:hAnsi="Arial" w:cs="Arial"/>
          <w:b/>
          <w:color w:val="5C5C5C" w:themeColor="text1" w:themeTint="BF"/>
          <w:sz w:val="56"/>
          <w:szCs w:val="22"/>
          <w:lang w:val="nb-NO"/>
        </w:rPr>
        <w:t xml:space="preserve"> </w:t>
      </w:r>
    </w:p>
    <w:p w:rsidR="00CB293A" w:rsidRPr="00CB293A" w:rsidRDefault="00CB293A" w:rsidP="00CB293A">
      <w:pPr>
        <w:spacing w:line="276" w:lineRule="auto"/>
        <w:rPr>
          <w:rFonts w:ascii="Arial" w:eastAsia="Arial Unicode MS" w:hAnsi="Arial" w:cs="Arial"/>
          <w:b/>
          <w:color w:val="5C5C5C" w:themeColor="text1" w:themeTint="BF"/>
          <w:sz w:val="48"/>
          <w:szCs w:val="22"/>
          <w:lang w:val="nb-NO"/>
        </w:rPr>
      </w:pPr>
    </w:p>
    <w:p w:rsidR="00CB293A" w:rsidRDefault="000312CE" w:rsidP="00CB293A">
      <w:pPr>
        <w:spacing w:line="276" w:lineRule="auto"/>
        <w:rPr>
          <w:rFonts w:ascii="Arial" w:eastAsia="Arial Unicode MS" w:hAnsi="Arial" w:cs="Arial"/>
          <w:color w:val="5C5C5C" w:themeColor="text1" w:themeTint="BF"/>
          <w:sz w:val="48"/>
          <w:szCs w:val="22"/>
          <w:lang w:val="nb-NO"/>
        </w:rPr>
      </w:pPr>
      <w:r>
        <w:rPr>
          <w:rFonts w:ascii="Arial" w:eastAsia="Arial Unicode MS" w:hAnsi="Arial" w:cs="Arial"/>
          <w:color w:val="5C5C5C" w:themeColor="text1" w:themeTint="BF"/>
          <w:sz w:val="48"/>
          <w:szCs w:val="22"/>
          <w:lang w:val="nb-NO"/>
        </w:rPr>
        <w:t xml:space="preserve">Undersøkelse blant </w:t>
      </w:r>
      <w:r w:rsidR="00CA724C">
        <w:rPr>
          <w:rFonts w:ascii="Arial" w:eastAsia="Arial Unicode MS" w:hAnsi="Arial" w:cs="Arial"/>
          <w:color w:val="5C5C5C" w:themeColor="text1" w:themeTint="BF"/>
          <w:sz w:val="48"/>
          <w:szCs w:val="22"/>
          <w:lang w:val="nb-NO"/>
        </w:rPr>
        <w:t xml:space="preserve">Utdanningsforbundets medlemmer som er </w:t>
      </w:r>
      <w:r w:rsidR="00BF02B3">
        <w:rPr>
          <w:rFonts w:ascii="Arial" w:eastAsia="Arial Unicode MS" w:hAnsi="Arial" w:cs="Arial"/>
          <w:color w:val="5C5C5C" w:themeColor="text1" w:themeTint="BF"/>
          <w:sz w:val="48"/>
          <w:szCs w:val="22"/>
          <w:lang w:val="nb-NO"/>
        </w:rPr>
        <w:t>grunnskolelærere</w:t>
      </w:r>
    </w:p>
    <w:p w:rsidR="000312CE" w:rsidRPr="00CB293A" w:rsidRDefault="000312CE" w:rsidP="00CB293A">
      <w:pPr>
        <w:spacing w:line="276" w:lineRule="auto"/>
        <w:rPr>
          <w:rFonts w:ascii="Arial" w:eastAsia="Arial Unicode MS" w:hAnsi="Arial" w:cs="Arial"/>
          <w:color w:val="5C5C5C" w:themeColor="text1" w:themeTint="BF"/>
          <w:sz w:val="48"/>
          <w:szCs w:val="22"/>
          <w:lang w:val="nb-NO"/>
        </w:rPr>
      </w:pPr>
    </w:p>
    <w:p w:rsidR="00CB293A" w:rsidRPr="00CB293A" w:rsidRDefault="00BF02B3" w:rsidP="00CB293A">
      <w:pPr>
        <w:spacing w:line="276" w:lineRule="auto"/>
        <w:rPr>
          <w:rFonts w:ascii="Arial" w:eastAsia="Arial Unicode MS" w:hAnsi="Arial" w:cs="Arial"/>
          <w:color w:val="5C5C5C" w:themeColor="text1" w:themeTint="BF"/>
          <w:sz w:val="48"/>
          <w:szCs w:val="22"/>
          <w:lang w:val="nb-NO"/>
        </w:rPr>
      </w:pPr>
      <w:r>
        <w:rPr>
          <w:rFonts w:ascii="Arial" w:eastAsia="Arial Unicode MS" w:hAnsi="Arial" w:cs="Arial"/>
          <w:color w:val="5C5C5C" w:themeColor="text1" w:themeTint="BF"/>
          <w:sz w:val="48"/>
          <w:szCs w:val="22"/>
          <w:lang w:val="nb-NO"/>
        </w:rPr>
        <w:t>29</w:t>
      </w:r>
      <w:r w:rsidR="00CB293A" w:rsidRPr="00CB293A">
        <w:rPr>
          <w:rFonts w:ascii="Arial" w:eastAsia="Arial Unicode MS" w:hAnsi="Arial" w:cs="Arial"/>
          <w:color w:val="5C5C5C" w:themeColor="text1" w:themeTint="BF"/>
          <w:sz w:val="48"/>
          <w:szCs w:val="22"/>
          <w:lang w:val="nb-NO"/>
        </w:rPr>
        <w:t>.</w:t>
      </w:r>
      <w:r w:rsidR="00CA724C">
        <w:rPr>
          <w:rFonts w:ascii="Arial" w:eastAsia="Arial Unicode MS" w:hAnsi="Arial" w:cs="Arial"/>
          <w:color w:val="5C5C5C" w:themeColor="text1" w:themeTint="BF"/>
          <w:sz w:val="48"/>
          <w:szCs w:val="22"/>
          <w:lang w:val="nb-NO"/>
        </w:rPr>
        <w:t xml:space="preserve"> mai</w:t>
      </w:r>
      <w:r w:rsidR="00CB293A" w:rsidRPr="00CB293A">
        <w:rPr>
          <w:rFonts w:ascii="Arial" w:eastAsia="Arial Unicode MS" w:hAnsi="Arial" w:cs="Arial"/>
          <w:color w:val="5C5C5C" w:themeColor="text1" w:themeTint="BF"/>
          <w:sz w:val="48"/>
          <w:szCs w:val="22"/>
          <w:lang w:val="nb-NO"/>
        </w:rPr>
        <w:t xml:space="preserve"> – </w:t>
      </w:r>
      <w:r>
        <w:rPr>
          <w:rFonts w:ascii="Arial" w:eastAsia="Arial Unicode MS" w:hAnsi="Arial" w:cs="Arial"/>
          <w:color w:val="5C5C5C" w:themeColor="text1" w:themeTint="BF"/>
          <w:sz w:val="48"/>
          <w:szCs w:val="22"/>
          <w:lang w:val="nb-NO"/>
        </w:rPr>
        <w:t>27</w:t>
      </w:r>
      <w:r w:rsidR="00CB293A" w:rsidRPr="00CB293A">
        <w:rPr>
          <w:rFonts w:ascii="Arial" w:eastAsia="Arial Unicode MS" w:hAnsi="Arial" w:cs="Arial"/>
          <w:color w:val="5C5C5C" w:themeColor="text1" w:themeTint="BF"/>
          <w:sz w:val="48"/>
          <w:szCs w:val="22"/>
          <w:lang w:val="nb-NO"/>
        </w:rPr>
        <w:t xml:space="preserve">. </w:t>
      </w:r>
      <w:r w:rsidR="00E34593">
        <w:rPr>
          <w:rFonts w:ascii="Arial" w:eastAsia="Arial Unicode MS" w:hAnsi="Arial" w:cs="Arial"/>
          <w:color w:val="5C5C5C" w:themeColor="text1" w:themeTint="BF"/>
          <w:sz w:val="48"/>
          <w:szCs w:val="22"/>
          <w:lang w:val="nb-NO"/>
        </w:rPr>
        <w:t>juni</w:t>
      </w:r>
      <w:r w:rsidR="00CA724C">
        <w:rPr>
          <w:rFonts w:ascii="Arial" w:eastAsia="Arial Unicode MS" w:hAnsi="Arial" w:cs="Arial"/>
          <w:color w:val="5C5C5C" w:themeColor="text1" w:themeTint="BF"/>
          <w:sz w:val="48"/>
          <w:szCs w:val="22"/>
          <w:lang w:val="nb-NO"/>
        </w:rPr>
        <w:t xml:space="preserve"> 2017</w:t>
      </w:r>
    </w:p>
    <w:p w:rsidR="00CB293A" w:rsidRPr="00CB293A" w:rsidRDefault="00CB293A" w:rsidP="00CB293A">
      <w:pPr>
        <w:spacing w:line="276" w:lineRule="auto"/>
        <w:rPr>
          <w:rFonts w:ascii="Arial" w:eastAsia="Arial Unicode MS" w:hAnsi="Arial" w:cs="Arial"/>
          <w:color w:val="5C5C5C" w:themeColor="text1" w:themeTint="BF"/>
          <w:sz w:val="48"/>
          <w:szCs w:val="22"/>
          <w:lang w:val="nb-NO"/>
        </w:rPr>
      </w:pPr>
    </w:p>
    <w:p w:rsidR="00477FD8" w:rsidRPr="00CB293A" w:rsidRDefault="009A3137" w:rsidP="00CB293A">
      <w:pPr>
        <w:spacing w:line="276" w:lineRule="auto"/>
        <w:rPr>
          <w:rFonts w:ascii="Arial" w:eastAsia="Arial Unicode MS" w:hAnsi="Arial" w:cs="Arial"/>
          <w:color w:val="5C5C5C" w:themeColor="text1" w:themeTint="BF"/>
          <w:sz w:val="48"/>
          <w:szCs w:val="22"/>
          <w:lang w:val="nb-NO"/>
        </w:rPr>
      </w:pPr>
      <w:r w:rsidRPr="00CB293A">
        <w:rPr>
          <w:rFonts w:ascii="Arial" w:eastAsia="Arial Unicode MS" w:hAnsi="Arial" w:cs="Arial"/>
          <w:noProof/>
          <w:color w:val="5C5C5C" w:themeColor="text1" w:themeTint="BF"/>
          <w:sz w:val="48"/>
          <w:szCs w:val="22"/>
          <w:lang w:val="nb-NO"/>
        </w:rPr>
        <w:drawing>
          <wp:anchor distT="0" distB="0" distL="114300" distR="114300" simplePos="0" relativeHeight="251657216" behindDoc="1" locked="0" layoutInCell="1" allowOverlap="1" wp14:anchorId="505F309A" wp14:editId="2F7B0E68">
            <wp:simplePos x="0" y="0"/>
            <wp:positionH relativeFrom="page">
              <wp:posOffset>4176395</wp:posOffset>
            </wp:positionH>
            <wp:positionV relativeFrom="page">
              <wp:posOffset>-14605</wp:posOffset>
            </wp:positionV>
            <wp:extent cx="2484120" cy="2066290"/>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6.png"/>
                    <pic:cNvPicPr/>
                  </pic:nvPicPr>
                  <pic:blipFill>
                    <a:blip r:embed="rId7">
                      <a:extLst>
                        <a:ext uri="{28A0092B-C50C-407E-A947-70E740481C1C}">
                          <a14:useLocalDpi xmlns:a14="http://schemas.microsoft.com/office/drawing/2010/main" val="0"/>
                        </a:ext>
                      </a:extLst>
                    </a:blip>
                    <a:stretch>
                      <a:fillRect/>
                    </a:stretch>
                  </pic:blipFill>
                  <pic:spPr>
                    <a:xfrm>
                      <a:off x="0" y="0"/>
                      <a:ext cx="2484120" cy="20662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F83D7C" w:rsidRPr="00CB293A" w:rsidRDefault="00F83D7C" w:rsidP="00CB293A">
      <w:pPr>
        <w:spacing w:line="276" w:lineRule="auto"/>
        <w:rPr>
          <w:rFonts w:ascii="Arial" w:eastAsia="Arial Unicode MS" w:hAnsi="Arial" w:cs="Arial"/>
          <w:b/>
          <w:color w:val="5C5C5C" w:themeColor="text1" w:themeTint="BF"/>
          <w:sz w:val="48"/>
          <w:szCs w:val="22"/>
          <w:lang w:val="nb-NO"/>
        </w:rPr>
      </w:pPr>
    </w:p>
    <w:p w:rsidR="00CB293A" w:rsidRPr="005B183D" w:rsidRDefault="00CB293A">
      <w:pPr>
        <w:rPr>
          <w:rFonts w:ascii="Arial" w:hAnsi="Arial" w:cs="Arial"/>
          <w:b/>
          <w:bCs/>
          <w:color w:val="5C5C5C" w:themeColor="text1" w:themeTint="BF"/>
          <w:sz w:val="20"/>
          <w:szCs w:val="20"/>
          <w:lang w:val="nb-NO"/>
        </w:rPr>
      </w:pPr>
    </w:p>
    <w:p w:rsidR="00CB293A" w:rsidRDefault="00CB293A">
      <w:pPr>
        <w:rPr>
          <w:rFonts w:ascii="Arial" w:hAnsi="Arial" w:cs="Arial"/>
          <w:b/>
          <w:bCs/>
          <w:color w:val="5C5C5C" w:themeColor="text1" w:themeTint="BF"/>
          <w:sz w:val="20"/>
          <w:szCs w:val="20"/>
          <w:lang w:val="nb-NO"/>
        </w:rPr>
      </w:pPr>
      <w:r w:rsidRPr="005B183D">
        <w:rPr>
          <w:rFonts w:ascii="Arial" w:hAnsi="Arial" w:cs="Arial"/>
          <w:b/>
          <w:bCs/>
          <w:color w:val="5C5C5C" w:themeColor="text1" w:themeTint="BF"/>
          <w:sz w:val="20"/>
          <w:szCs w:val="20"/>
          <w:lang w:val="nb-NO"/>
        </w:rPr>
        <w:br w:type="page"/>
      </w:r>
    </w:p>
    <w:p w:rsidR="00CB293A" w:rsidRPr="00370875" w:rsidRDefault="00CB293A" w:rsidP="00CB293A">
      <w:pPr>
        <w:spacing w:line="276" w:lineRule="auto"/>
        <w:rPr>
          <w:rFonts w:ascii="Arial" w:eastAsia="Arial Unicode MS" w:hAnsi="Arial" w:cs="Arial"/>
          <w:b/>
          <w:color w:val="5C5C5C" w:themeColor="text1" w:themeTint="BF"/>
          <w:szCs w:val="22"/>
          <w:lang w:val="nb-NO"/>
        </w:rPr>
      </w:pPr>
    </w:p>
    <w:p w:rsidR="00CB293A" w:rsidRPr="004D115A" w:rsidRDefault="00CB293A" w:rsidP="00CB293A">
      <w:pPr>
        <w:spacing w:line="276" w:lineRule="auto"/>
        <w:rPr>
          <w:rFonts w:ascii="Arial" w:hAnsi="Arial" w:cs="Arial"/>
          <w:color w:val="5C5C5C" w:themeColor="text1" w:themeTint="BF"/>
          <w:lang w:val="nb-NO"/>
        </w:rPr>
      </w:pPr>
      <w:r w:rsidRPr="004D115A">
        <w:rPr>
          <w:rFonts w:ascii="Arial" w:hAnsi="Arial" w:cs="Arial"/>
          <w:noProof/>
          <w:color w:val="5C5C5C" w:themeColor="text1" w:themeTint="BF"/>
          <w:lang w:val="nb-NO"/>
        </w:rPr>
        <w:drawing>
          <wp:anchor distT="0" distB="0" distL="114300" distR="114300" simplePos="0" relativeHeight="251659264" behindDoc="1" locked="0" layoutInCell="1" allowOverlap="1" wp14:anchorId="31874E55" wp14:editId="2ED4CF7F">
            <wp:simplePos x="0" y="0"/>
            <wp:positionH relativeFrom="page">
              <wp:posOffset>4176395</wp:posOffset>
            </wp:positionH>
            <wp:positionV relativeFrom="page">
              <wp:posOffset>-14605</wp:posOffset>
            </wp:positionV>
            <wp:extent cx="2484120" cy="206629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6.png"/>
                    <pic:cNvPicPr/>
                  </pic:nvPicPr>
                  <pic:blipFill>
                    <a:blip r:embed="rId7">
                      <a:extLst>
                        <a:ext uri="{28A0092B-C50C-407E-A947-70E740481C1C}">
                          <a14:useLocalDpi xmlns:a14="http://schemas.microsoft.com/office/drawing/2010/main" val="0"/>
                        </a:ext>
                      </a:extLst>
                    </a:blip>
                    <a:stretch>
                      <a:fillRect/>
                    </a:stretch>
                  </pic:blipFill>
                  <pic:spPr>
                    <a:xfrm>
                      <a:off x="0" y="0"/>
                      <a:ext cx="2484120" cy="20662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CB293A" w:rsidRPr="004D115A" w:rsidRDefault="00CB293A" w:rsidP="00CB293A">
      <w:pPr>
        <w:tabs>
          <w:tab w:val="left" w:pos="6640"/>
        </w:tabs>
        <w:spacing w:line="276" w:lineRule="auto"/>
        <w:rPr>
          <w:rFonts w:ascii="Arial" w:hAnsi="Arial" w:cs="Arial"/>
          <w:color w:val="5C5C5C" w:themeColor="text1" w:themeTint="BF"/>
          <w:lang w:val="nb-NO"/>
        </w:rPr>
      </w:pPr>
    </w:p>
    <w:p w:rsidR="005B183D" w:rsidRPr="00A20AF2" w:rsidRDefault="005B183D" w:rsidP="005B183D">
      <w:pPr>
        <w:rPr>
          <w:rFonts w:ascii="Arial" w:hAnsi="Arial" w:cs="Arial"/>
          <w:b/>
          <w:sz w:val="32"/>
          <w:szCs w:val="32"/>
          <w:lang w:val="nb-NO"/>
        </w:rPr>
      </w:pPr>
      <w:r w:rsidRPr="00A20AF2">
        <w:rPr>
          <w:rFonts w:ascii="Arial" w:hAnsi="Arial" w:cs="Arial"/>
          <w:b/>
          <w:sz w:val="32"/>
          <w:szCs w:val="32"/>
          <w:lang w:val="nb-NO"/>
        </w:rPr>
        <w:t>Prosjektinformasjon</w:t>
      </w:r>
    </w:p>
    <w:p w:rsidR="005B183D" w:rsidRPr="00A20AF2" w:rsidRDefault="005B183D" w:rsidP="005B183D">
      <w:pPr>
        <w:rPr>
          <w:rFonts w:ascii="Arial" w:hAnsi="Arial" w:cs="Arial"/>
          <w:b/>
          <w:sz w:val="20"/>
          <w:szCs w:val="20"/>
          <w:lang w:val="nb-NO"/>
        </w:rPr>
      </w:pPr>
    </w:p>
    <w:p w:rsidR="005B183D" w:rsidRPr="00A20AF2" w:rsidRDefault="005B183D" w:rsidP="005B183D">
      <w:pPr>
        <w:rPr>
          <w:rFonts w:ascii="Arial" w:hAnsi="Arial" w:cs="Arial"/>
          <w:b/>
          <w:sz w:val="20"/>
          <w:szCs w:val="20"/>
          <w:lang w:val="nb-NO"/>
        </w:rPr>
      </w:pPr>
    </w:p>
    <w:p w:rsidR="005B183D" w:rsidRPr="00A20AF2" w:rsidRDefault="005B183D" w:rsidP="005B183D">
      <w:pPr>
        <w:spacing w:after="100"/>
        <w:ind w:left="3240" w:hanging="3240"/>
        <w:rPr>
          <w:rFonts w:ascii="Arial" w:hAnsi="Arial" w:cs="Arial"/>
          <w:b/>
          <w:bCs/>
          <w:sz w:val="20"/>
          <w:szCs w:val="20"/>
          <w:lang w:val="nb-NO"/>
        </w:rPr>
      </w:pPr>
    </w:p>
    <w:p w:rsidR="005B183D" w:rsidRPr="00A20AF2" w:rsidRDefault="005B183D" w:rsidP="005B183D">
      <w:pPr>
        <w:spacing w:after="100"/>
        <w:ind w:left="3240" w:hanging="3240"/>
        <w:rPr>
          <w:rFonts w:ascii="Arial" w:hAnsi="Arial" w:cs="Arial"/>
          <w:b/>
          <w:bCs/>
          <w:sz w:val="20"/>
          <w:szCs w:val="20"/>
          <w:lang w:val="nb-NO"/>
        </w:rPr>
      </w:pPr>
    </w:p>
    <w:p w:rsidR="005B183D" w:rsidRPr="00A20AF2" w:rsidRDefault="005B183D" w:rsidP="005B183D">
      <w:pPr>
        <w:spacing w:after="100"/>
        <w:ind w:left="3240" w:hanging="3240"/>
        <w:rPr>
          <w:rFonts w:ascii="Arial" w:hAnsi="Arial" w:cs="Arial"/>
          <w:bCs/>
          <w:sz w:val="20"/>
          <w:szCs w:val="20"/>
          <w:lang w:val="nb-NO"/>
        </w:rPr>
      </w:pPr>
      <w:r w:rsidRPr="00A20AF2">
        <w:rPr>
          <w:rFonts w:ascii="Arial" w:hAnsi="Arial" w:cs="Arial"/>
          <w:b/>
          <w:bCs/>
          <w:sz w:val="20"/>
          <w:szCs w:val="20"/>
          <w:lang w:val="nb-NO"/>
        </w:rPr>
        <w:t xml:space="preserve">Formål: </w:t>
      </w:r>
      <w:r w:rsidRPr="00A20AF2">
        <w:rPr>
          <w:rFonts w:ascii="Arial" w:hAnsi="Arial" w:cs="Arial"/>
          <w:bCs/>
          <w:sz w:val="20"/>
          <w:szCs w:val="20"/>
          <w:lang w:val="nb-NO"/>
        </w:rPr>
        <w:tab/>
      </w:r>
      <w:r w:rsidR="000312CE" w:rsidRPr="00A20AF2">
        <w:rPr>
          <w:rFonts w:ascii="Arial" w:hAnsi="Arial" w:cs="Arial"/>
          <w:bCs/>
          <w:sz w:val="20"/>
          <w:szCs w:val="20"/>
          <w:lang w:val="nb-NO"/>
        </w:rPr>
        <w:t xml:space="preserve">Kartlegge </w:t>
      </w:r>
      <w:r w:rsidR="0092168F">
        <w:rPr>
          <w:rFonts w:ascii="Arial" w:hAnsi="Arial" w:cs="Arial"/>
          <w:bCs/>
          <w:sz w:val="20"/>
          <w:szCs w:val="20"/>
          <w:lang w:val="nb-NO"/>
        </w:rPr>
        <w:t xml:space="preserve">omfanget av </w:t>
      </w:r>
      <w:r w:rsidR="00284E93">
        <w:rPr>
          <w:rFonts w:ascii="Arial" w:hAnsi="Arial" w:cs="Arial"/>
          <w:bCs/>
          <w:sz w:val="20"/>
          <w:szCs w:val="20"/>
          <w:lang w:val="nb-NO"/>
        </w:rPr>
        <w:t>trusler og vold i grunnskolen, samt utviklingen av dette de siste fem årene</w:t>
      </w:r>
      <w:r w:rsidR="0092168F">
        <w:rPr>
          <w:rFonts w:ascii="Arial" w:hAnsi="Arial" w:cs="Arial"/>
          <w:bCs/>
          <w:sz w:val="20"/>
          <w:szCs w:val="20"/>
          <w:lang w:val="nb-NO"/>
        </w:rPr>
        <w:t>.</w:t>
      </w:r>
    </w:p>
    <w:p w:rsidR="005B183D" w:rsidRPr="00A20AF2" w:rsidRDefault="005B183D" w:rsidP="005B183D">
      <w:pPr>
        <w:spacing w:after="100"/>
        <w:ind w:left="3240" w:hanging="3240"/>
        <w:rPr>
          <w:rFonts w:ascii="Arial" w:hAnsi="Arial" w:cs="Arial"/>
          <w:bCs/>
          <w:sz w:val="20"/>
          <w:szCs w:val="20"/>
          <w:lang w:val="nb-NO"/>
        </w:rPr>
      </w:pPr>
      <w:r w:rsidRPr="00A20AF2">
        <w:rPr>
          <w:rFonts w:ascii="Arial" w:hAnsi="Arial" w:cs="Arial"/>
          <w:b/>
          <w:bCs/>
          <w:sz w:val="20"/>
          <w:szCs w:val="20"/>
          <w:lang w:val="nb-NO"/>
        </w:rPr>
        <w:t xml:space="preserve">Dato for gjennomføring: </w:t>
      </w:r>
      <w:r w:rsidRPr="00A20AF2">
        <w:rPr>
          <w:rFonts w:ascii="Arial" w:hAnsi="Arial" w:cs="Arial"/>
          <w:bCs/>
          <w:sz w:val="20"/>
          <w:szCs w:val="20"/>
          <w:lang w:val="nb-NO"/>
        </w:rPr>
        <w:tab/>
      </w:r>
      <w:r w:rsidR="009E139E">
        <w:rPr>
          <w:rFonts w:ascii="Arial" w:hAnsi="Arial" w:cs="Arial"/>
          <w:bCs/>
          <w:sz w:val="20"/>
          <w:szCs w:val="20"/>
          <w:lang w:val="nb-NO"/>
        </w:rPr>
        <w:t>29</w:t>
      </w:r>
      <w:r w:rsidRPr="00A20AF2">
        <w:rPr>
          <w:rFonts w:ascii="Arial" w:hAnsi="Arial" w:cs="Arial"/>
          <w:bCs/>
          <w:sz w:val="20"/>
          <w:szCs w:val="20"/>
          <w:lang w:val="nb-NO"/>
        </w:rPr>
        <w:t xml:space="preserve">. </w:t>
      </w:r>
      <w:r w:rsidR="00CA724C" w:rsidRPr="00A20AF2">
        <w:rPr>
          <w:rFonts w:ascii="Arial" w:hAnsi="Arial" w:cs="Arial"/>
          <w:bCs/>
          <w:sz w:val="20"/>
          <w:szCs w:val="20"/>
          <w:lang w:val="nb-NO"/>
        </w:rPr>
        <w:t xml:space="preserve">mai </w:t>
      </w:r>
      <w:r w:rsidRPr="00A20AF2">
        <w:rPr>
          <w:rFonts w:ascii="Arial" w:hAnsi="Arial" w:cs="Arial"/>
          <w:bCs/>
          <w:sz w:val="20"/>
          <w:szCs w:val="20"/>
          <w:lang w:val="nb-NO"/>
        </w:rPr>
        <w:t xml:space="preserve">– </w:t>
      </w:r>
      <w:r w:rsidR="009E139E">
        <w:rPr>
          <w:rFonts w:ascii="Arial" w:hAnsi="Arial" w:cs="Arial"/>
          <w:bCs/>
          <w:sz w:val="20"/>
          <w:szCs w:val="20"/>
          <w:lang w:val="nb-NO"/>
        </w:rPr>
        <w:t>27</w:t>
      </w:r>
      <w:r w:rsidRPr="00A20AF2">
        <w:rPr>
          <w:rFonts w:ascii="Arial" w:hAnsi="Arial" w:cs="Arial"/>
          <w:bCs/>
          <w:sz w:val="20"/>
          <w:szCs w:val="20"/>
          <w:lang w:val="nb-NO"/>
        </w:rPr>
        <w:t xml:space="preserve">. </w:t>
      </w:r>
      <w:r w:rsidR="00E34593" w:rsidRPr="00A20AF2">
        <w:rPr>
          <w:rFonts w:ascii="Arial" w:hAnsi="Arial" w:cs="Arial"/>
          <w:bCs/>
          <w:sz w:val="20"/>
          <w:szCs w:val="20"/>
          <w:lang w:val="nb-NO"/>
        </w:rPr>
        <w:t>juni</w:t>
      </w:r>
      <w:r w:rsidRPr="00A20AF2">
        <w:rPr>
          <w:rFonts w:ascii="Arial" w:hAnsi="Arial" w:cs="Arial"/>
          <w:bCs/>
          <w:sz w:val="20"/>
          <w:szCs w:val="20"/>
          <w:lang w:val="nb-NO"/>
        </w:rPr>
        <w:t xml:space="preserve"> 201</w:t>
      </w:r>
      <w:r w:rsidR="00CA724C" w:rsidRPr="00A20AF2">
        <w:rPr>
          <w:rFonts w:ascii="Arial" w:hAnsi="Arial" w:cs="Arial"/>
          <w:bCs/>
          <w:sz w:val="20"/>
          <w:szCs w:val="20"/>
          <w:lang w:val="nb-NO"/>
        </w:rPr>
        <w:t>7</w:t>
      </w:r>
      <w:r w:rsidRPr="00A20AF2">
        <w:rPr>
          <w:rFonts w:ascii="Arial" w:hAnsi="Arial" w:cs="Arial"/>
          <w:bCs/>
          <w:sz w:val="20"/>
          <w:szCs w:val="20"/>
          <w:lang w:val="nb-NO"/>
        </w:rPr>
        <w:tab/>
      </w:r>
    </w:p>
    <w:p w:rsidR="005B183D" w:rsidRPr="00A20AF2" w:rsidRDefault="005B183D" w:rsidP="005B183D">
      <w:pPr>
        <w:spacing w:after="100"/>
        <w:ind w:left="3240" w:hanging="3240"/>
        <w:rPr>
          <w:rFonts w:ascii="Arial" w:hAnsi="Arial" w:cs="Arial"/>
          <w:sz w:val="20"/>
          <w:szCs w:val="20"/>
          <w:lang w:val="nb-NO"/>
        </w:rPr>
      </w:pPr>
      <w:r w:rsidRPr="00A20AF2">
        <w:rPr>
          <w:rFonts w:ascii="Arial" w:hAnsi="Arial" w:cs="Arial"/>
          <w:b/>
          <w:bCs/>
          <w:sz w:val="20"/>
          <w:szCs w:val="20"/>
          <w:lang w:val="nb-NO"/>
        </w:rPr>
        <w:t>Datainnsamlingsmetode:</w:t>
      </w:r>
      <w:r w:rsidRPr="00A20AF2">
        <w:rPr>
          <w:rFonts w:ascii="Arial" w:hAnsi="Arial" w:cs="Arial"/>
          <w:sz w:val="20"/>
          <w:szCs w:val="20"/>
          <w:lang w:val="nb-NO"/>
        </w:rPr>
        <w:tab/>
      </w:r>
      <w:r w:rsidR="00CA724C" w:rsidRPr="00A20AF2">
        <w:rPr>
          <w:rFonts w:ascii="Arial" w:hAnsi="Arial" w:cs="Arial"/>
          <w:sz w:val="20"/>
          <w:szCs w:val="20"/>
          <w:lang w:val="nb-NO"/>
        </w:rPr>
        <w:t>Web-intervju</w:t>
      </w:r>
    </w:p>
    <w:p w:rsidR="005B183D" w:rsidRPr="00A20AF2" w:rsidRDefault="005B183D" w:rsidP="005B183D">
      <w:pPr>
        <w:spacing w:after="100"/>
        <w:ind w:left="3240" w:hanging="3240"/>
        <w:rPr>
          <w:rFonts w:ascii="Arial" w:hAnsi="Arial" w:cs="Arial"/>
          <w:bCs/>
          <w:sz w:val="20"/>
          <w:szCs w:val="20"/>
          <w:lang w:val="nb-NO"/>
        </w:rPr>
      </w:pPr>
      <w:r w:rsidRPr="00A20AF2">
        <w:rPr>
          <w:rFonts w:ascii="Arial" w:hAnsi="Arial" w:cs="Arial"/>
          <w:b/>
          <w:bCs/>
          <w:sz w:val="20"/>
          <w:szCs w:val="20"/>
          <w:lang w:val="nb-NO"/>
        </w:rPr>
        <w:t>Antall intervjuer:</w:t>
      </w:r>
      <w:r w:rsidRPr="00A20AF2">
        <w:rPr>
          <w:rFonts w:ascii="Arial" w:hAnsi="Arial" w:cs="Arial"/>
          <w:bCs/>
          <w:sz w:val="20"/>
          <w:szCs w:val="20"/>
          <w:lang w:val="nb-NO"/>
        </w:rPr>
        <w:tab/>
      </w:r>
      <w:r w:rsidR="009E139E">
        <w:rPr>
          <w:rFonts w:ascii="Arial" w:hAnsi="Arial" w:cs="Arial"/>
          <w:bCs/>
          <w:sz w:val="20"/>
          <w:szCs w:val="20"/>
          <w:lang w:val="nb-NO"/>
        </w:rPr>
        <w:t>8</w:t>
      </w:r>
      <w:r w:rsidR="00277B2F">
        <w:rPr>
          <w:rFonts w:ascii="Arial" w:hAnsi="Arial" w:cs="Arial"/>
          <w:bCs/>
          <w:sz w:val="20"/>
          <w:szCs w:val="20"/>
          <w:lang w:val="nb-NO"/>
        </w:rPr>
        <w:t>19</w:t>
      </w:r>
    </w:p>
    <w:p w:rsidR="000315D8" w:rsidRPr="00A20AF2" w:rsidRDefault="000315D8" w:rsidP="005B183D">
      <w:pPr>
        <w:spacing w:after="100"/>
        <w:ind w:left="3240" w:hanging="3240"/>
        <w:rPr>
          <w:rFonts w:ascii="Arial" w:hAnsi="Arial" w:cs="Arial"/>
          <w:bCs/>
          <w:sz w:val="20"/>
          <w:szCs w:val="20"/>
          <w:lang w:val="nb-NO"/>
        </w:rPr>
      </w:pPr>
    </w:p>
    <w:p w:rsidR="0000691E" w:rsidRPr="00A20AF2" w:rsidRDefault="0000691E" w:rsidP="0000691E">
      <w:pPr>
        <w:spacing w:after="100"/>
        <w:ind w:left="3240" w:hanging="3240"/>
        <w:rPr>
          <w:rFonts w:ascii="Arial" w:hAnsi="Arial" w:cs="Arial"/>
          <w:sz w:val="20"/>
          <w:szCs w:val="20"/>
          <w:lang w:val="nb-NO"/>
        </w:rPr>
      </w:pPr>
      <w:r w:rsidRPr="00A20AF2">
        <w:rPr>
          <w:rFonts w:ascii="Arial" w:hAnsi="Arial" w:cs="Arial"/>
          <w:b/>
          <w:bCs/>
          <w:sz w:val="20"/>
          <w:szCs w:val="20"/>
          <w:lang w:val="nb-NO"/>
        </w:rPr>
        <w:t>Utvalg:</w:t>
      </w:r>
      <w:r w:rsidRPr="00A20AF2">
        <w:rPr>
          <w:rFonts w:ascii="Arial" w:hAnsi="Arial" w:cs="Arial"/>
          <w:sz w:val="20"/>
          <w:szCs w:val="20"/>
          <w:lang w:val="nb-NO"/>
        </w:rPr>
        <w:tab/>
      </w:r>
      <w:r w:rsidR="000312CE" w:rsidRPr="00A20AF2">
        <w:rPr>
          <w:rFonts w:ascii="Arial" w:hAnsi="Arial" w:cs="Arial"/>
          <w:sz w:val="20"/>
          <w:szCs w:val="20"/>
          <w:lang w:val="nb-NO"/>
        </w:rPr>
        <w:t xml:space="preserve">Undersøkelsen er gjennomført mot </w:t>
      </w:r>
      <w:r w:rsidR="00CA724C" w:rsidRPr="00A20AF2">
        <w:rPr>
          <w:rFonts w:ascii="Arial" w:hAnsi="Arial" w:cs="Arial"/>
          <w:sz w:val="20"/>
          <w:szCs w:val="20"/>
          <w:lang w:val="nb-NO"/>
        </w:rPr>
        <w:t xml:space="preserve">et representativt utvalg av Utdanningsforbundets medlemmer som er </w:t>
      </w:r>
      <w:r w:rsidR="009E139E">
        <w:rPr>
          <w:rFonts w:ascii="Arial" w:hAnsi="Arial" w:cs="Arial"/>
          <w:sz w:val="20"/>
          <w:szCs w:val="20"/>
          <w:lang w:val="nb-NO"/>
        </w:rPr>
        <w:t>grunnskolelærere</w:t>
      </w:r>
      <w:r w:rsidR="00CA724C" w:rsidRPr="00A20AF2">
        <w:rPr>
          <w:rFonts w:ascii="Arial" w:hAnsi="Arial" w:cs="Arial"/>
          <w:sz w:val="20"/>
          <w:szCs w:val="20"/>
          <w:lang w:val="nb-NO"/>
        </w:rPr>
        <w:t>.</w:t>
      </w:r>
      <w:r w:rsidR="000312CE" w:rsidRPr="00A20AF2">
        <w:rPr>
          <w:rFonts w:ascii="Arial" w:hAnsi="Arial" w:cs="Arial"/>
          <w:sz w:val="20"/>
          <w:szCs w:val="20"/>
          <w:lang w:val="nb-NO"/>
        </w:rPr>
        <w:t xml:space="preserve"> </w:t>
      </w:r>
      <w:r w:rsidR="00CA724C" w:rsidRPr="00A20AF2">
        <w:rPr>
          <w:rFonts w:ascii="Arial" w:hAnsi="Arial" w:cs="Arial"/>
          <w:sz w:val="20"/>
          <w:szCs w:val="20"/>
          <w:lang w:val="nb-NO"/>
        </w:rPr>
        <w:t xml:space="preserve">Undersøkelsen ble sendt ut til et utvalg på </w:t>
      </w:r>
      <w:r w:rsidR="009E139E">
        <w:rPr>
          <w:rFonts w:ascii="Arial" w:hAnsi="Arial" w:cs="Arial"/>
          <w:sz w:val="20"/>
          <w:szCs w:val="20"/>
          <w:lang w:val="nb-NO"/>
        </w:rPr>
        <w:t>3200</w:t>
      </w:r>
      <w:r w:rsidR="00CA724C" w:rsidRPr="00A20AF2">
        <w:rPr>
          <w:rFonts w:ascii="Arial" w:hAnsi="Arial" w:cs="Arial"/>
          <w:sz w:val="20"/>
          <w:szCs w:val="20"/>
          <w:lang w:val="nb-NO"/>
        </w:rPr>
        <w:t xml:space="preserve"> </w:t>
      </w:r>
      <w:r w:rsidR="009E139E">
        <w:rPr>
          <w:rFonts w:ascii="Arial" w:hAnsi="Arial" w:cs="Arial"/>
          <w:sz w:val="20"/>
          <w:szCs w:val="20"/>
          <w:lang w:val="nb-NO"/>
        </w:rPr>
        <w:t>lærere, hvorav 1200 var lærere i Oslo</w:t>
      </w:r>
      <w:r w:rsidR="00CA724C" w:rsidRPr="00A20AF2">
        <w:rPr>
          <w:rFonts w:ascii="Arial" w:hAnsi="Arial" w:cs="Arial"/>
          <w:sz w:val="20"/>
          <w:szCs w:val="20"/>
          <w:lang w:val="nb-NO"/>
        </w:rPr>
        <w:t>.</w:t>
      </w:r>
      <w:r w:rsidR="009E139E">
        <w:rPr>
          <w:rFonts w:ascii="Arial" w:hAnsi="Arial" w:cs="Arial"/>
          <w:sz w:val="20"/>
          <w:szCs w:val="20"/>
          <w:lang w:val="nb-NO"/>
        </w:rPr>
        <w:t xml:space="preserve"> Denne oppkvoteringen av Oslolærerne skyldet at vi ønsket </w:t>
      </w:r>
      <w:r w:rsidR="00154986">
        <w:rPr>
          <w:rFonts w:ascii="Arial" w:hAnsi="Arial" w:cs="Arial"/>
          <w:sz w:val="20"/>
          <w:szCs w:val="20"/>
          <w:lang w:val="nb-NO"/>
        </w:rPr>
        <w:t>å kunne bryte ned spesielt på skolene i Oslo. Resultatene i undersøkelsen er således presentert som landet som helhet (inkludert Oslo, og for Oslo spesielt.</w:t>
      </w:r>
      <w:r w:rsidR="00CA724C" w:rsidRPr="00A20AF2">
        <w:rPr>
          <w:rFonts w:ascii="Arial" w:hAnsi="Arial" w:cs="Arial"/>
          <w:sz w:val="20"/>
          <w:szCs w:val="20"/>
          <w:lang w:val="nb-NO"/>
        </w:rPr>
        <w:t xml:space="preserve"> Etter t</w:t>
      </w:r>
      <w:r w:rsidR="00154986">
        <w:rPr>
          <w:rFonts w:ascii="Arial" w:hAnsi="Arial" w:cs="Arial"/>
          <w:sz w:val="20"/>
          <w:szCs w:val="20"/>
          <w:lang w:val="nb-NO"/>
        </w:rPr>
        <w:t>re</w:t>
      </w:r>
      <w:r w:rsidR="00CA724C" w:rsidRPr="00A20AF2">
        <w:rPr>
          <w:rFonts w:ascii="Arial" w:hAnsi="Arial" w:cs="Arial"/>
          <w:sz w:val="20"/>
          <w:szCs w:val="20"/>
          <w:lang w:val="nb-NO"/>
        </w:rPr>
        <w:t xml:space="preserve"> purringer hadde vi fått inne 8</w:t>
      </w:r>
      <w:r w:rsidR="00154986">
        <w:rPr>
          <w:rFonts w:ascii="Arial" w:hAnsi="Arial" w:cs="Arial"/>
          <w:sz w:val="20"/>
          <w:szCs w:val="20"/>
          <w:lang w:val="nb-NO"/>
        </w:rPr>
        <w:t>20</w:t>
      </w:r>
      <w:r w:rsidR="00CA724C" w:rsidRPr="00A20AF2">
        <w:rPr>
          <w:rFonts w:ascii="Arial" w:hAnsi="Arial" w:cs="Arial"/>
          <w:sz w:val="20"/>
          <w:szCs w:val="20"/>
          <w:lang w:val="nb-NO"/>
        </w:rPr>
        <w:t xml:space="preserve"> svar, noe som gir en svarprosent på </w:t>
      </w:r>
      <w:r w:rsidR="00154986">
        <w:rPr>
          <w:rFonts w:ascii="Arial" w:hAnsi="Arial" w:cs="Arial"/>
          <w:sz w:val="20"/>
          <w:szCs w:val="20"/>
          <w:lang w:val="nb-NO"/>
        </w:rPr>
        <w:t>26</w:t>
      </w:r>
      <w:r w:rsidR="00CA724C" w:rsidRPr="00A20AF2">
        <w:rPr>
          <w:rFonts w:ascii="Arial" w:hAnsi="Arial" w:cs="Arial"/>
          <w:sz w:val="20"/>
          <w:szCs w:val="20"/>
          <w:lang w:val="nb-NO"/>
        </w:rPr>
        <w:t xml:space="preserve"> %. </w:t>
      </w:r>
    </w:p>
    <w:p w:rsidR="0000691E" w:rsidRPr="00A20AF2" w:rsidRDefault="0000691E" w:rsidP="0000691E">
      <w:pPr>
        <w:spacing w:after="100"/>
        <w:ind w:left="3261" w:hanging="3261"/>
        <w:rPr>
          <w:rFonts w:ascii="Arial" w:hAnsi="Arial" w:cs="Arial"/>
          <w:sz w:val="20"/>
          <w:szCs w:val="20"/>
          <w:lang w:val="nb-NO"/>
        </w:rPr>
      </w:pPr>
      <w:r w:rsidRPr="00A20AF2">
        <w:rPr>
          <w:rFonts w:ascii="Arial" w:hAnsi="Arial" w:cs="Arial"/>
          <w:b/>
          <w:bCs/>
          <w:sz w:val="20"/>
          <w:szCs w:val="20"/>
          <w:lang w:val="nb-NO"/>
        </w:rPr>
        <w:t>Vekting:</w:t>
      </w:r>
      <w:r w:rsidRPr="00A20AF2">
        <w:rPr>
          <w:rFonts w:ascii="Arial" w:hAnsi="Arial" w:cs="Arial"/>
          <w:sz w:val="20"/>
          <w:szCs w:val="20"/>
          <w:lang w:val="nb-NO"/>
        </w:rPr>
        <w:t xml:space="preserve"> </w:t>
      </w:r>
      <w:r w:rsidRPr="00A20AF2">
        <w:rPr>
          <w:rFonts w:ascii="Arial" w:hAnsi="Arial" w:cs="Arial"/>
          <w:sz w:val="20"/>
          <w:szCs w:val="20"/>
          <w:lang w:val="nb-NO"/>
        </w:rPr>
        <w:tab/>
        <w:t>Resultatene er</w:t>
      </w:r>
      <w:r w:rsidR="00AE2C70" w:rsidRPr="00A20AF2">
        <w:rPr>
          <w:rFonts w:ascii="Arial" w:hAnsi="Arial" w:cs="Arial"/>
          <w:sz w:val="20"/>
          <w:szCs w:val="20"/>
          <w:lang w:val="nb-NO"/>
        </w:rPr>
        <w:t xml:space="preserve"> </w:t>
      </w:r>
      <w:r w:rsidR="00154986">
        <w:rPr>
          <w:rFonts w:ascii="Arial" w:hAnsi="Arial" w:cs="Arial"/>
          <w:sz w:val="20"/>
          <w:szCs w:val="20"/>
          <w:lang w:val="nb-NO"/>
        </w:rPr>
        <w:t>for landet som helhet er</w:t>
      </w:r>
      <w:r w:rsidR="00AE2C70" w:rsidRPr="00A20AF2">
        <w:rPr>
          <w:rFonts w:ascii="Arial" w:hAnsi="Arial" w:cs="Arial"/>
          <w:sz w:val="20"/>
          <w:szCs w:val="20"/>
          <w:lang w:val="nb-NO"/>
        </w:rPr>
        <w:t xml:space="preserve"> </w:t>
      </w:r>
      <w:r w:rsidRPr="00A20AF2">
        <w:rPr>
          <w:rFonts w:ascii="Arial" w:hAnsi="Arial" w:cs="Arial"/>
          <w:sz w:val="20"/>
          <w:szCs w:val="20"/>
          <w:lang w:val="nb-NO"/>
        </w:rPr>
        <w:t>vektet</w:t>
      </w:r>
      <w:r w:rsidR="00154986">
        <w:rPr>
          <w:rFonts w:ascii="Arial" w:hAnsi="Arial" w:cs="Arial"/>
          <w:sz w:val="20"/>
          <w:szCs w:val="20"/>
          <w:lang w:val="nb-NO"/>
        </w:rPr>
        <w:t xml:space="preserve"> på den måten at lærerne i Oslo er vektet ned til sin proporsjonalt riktige andel av hele landet. Resultatene for Oslo alene er ikke vektet</w:t>
      </w:r>
      <w:r w:rsidRPr="00A20AF2">
        <w:rPr>
          <w:rFonts w:ascii="Arial" w:hAnsi="Arial" w:cs="Arial"/>
          <w:sz w:val="20"/>
          <w:szCs w:val="20"/>
          <w:lang w:val="nb-NO"/>
        </w:rPr>
        <w:t xml:space="preserve"> </w:t>
      </w:r>
    </w:p>
    <w:p w:rsidR="0000691E" w:rsidRPr="00A20AF2" w:rsidRDefault="0000691E" w:rsidP="0000691E">
      <w:pPr>
        <w:spacing w:after="100"/>
        <w:ind w:left="3261" w:hanging="3261"/>
        <w:rPr>
          <w:rFonts w:ascii="Arial" w:hAnsi="Arial" w:cs="Arial"/>
          <w:sz w:val="20"/>
          <w:szCs w:val="20"/>
          <w:lang w:val="nb-NO"/>
        </w:rPr>
      </w:pPr>
      <w:r w:rsidRPr="00A20AF2">
        <w:rPr>
          <w:rFonts w:ascii="Arial" w:hAnsi="Arial" w:cs="Arial"/>
          <w:b/>
          <w:bCs/>
          <w:sz w:val="20"/>
          <w:szCs w:val="20"/>
          <w:lang w:val="nb-NO"/>
        </w:rPr>
        <w:t>Feilmargin:</w:t>
      </w:r>
      <w:r w:rsidRPr="00A20AF2">
        <w:rPr>
          <w:rFonts w:ascii="Arial" w:hAnsi="Arial" w:cs="Arial"/>
          <w:sz w:val="20"/>
          <w:szCs w:val="20"/>
          <w:lang w:val="nb-NO"/>
        </w:rPr>
        <w:tab/>
        <w:t>Resultatene må tolkes innenfor feilmarginer på +/-2</w:t>
      </w:r>
      <w:r w:rsidR="00AE2C70" w:rsidRPr="00A20AF2">
        <w:rPr>
          <w:rFonts w:ascii="Arial" w:hAnsi="Arial" w:cs="Arial"/>
          <w:sz w:val="20"/>
          <w:szCs w:val="20"/>
          <w:lang w:val="nb-NO"/>
        </w:rPr>
        <w:t>,</w:t>
      </w:r>
      <w:r w:rsidR="00775ACA">
        <w:rPr>
          <w:rFonts w:ascii="Arial" w:hAnsi="Arial" w:cs="Arial"/>
          <w:sz w:val="20"/>
          <w:szCs w:val="20"/>
          <w:lang w:val="nb-NO"/>
        </w:rPr>
        <w:t>0 -3</w:t>
      </w:r>
      <w:r w:rsidR="00AE2C70" w:rsidRPr="00A20AF2">
        <w:rPr>
          <w:rFonts w:ascii="Arial" w:hAnsi="Arial" w:cs="Arial"/>
          <w:sz w:val="20"/>
          <w:szCs w:val="20"/>
          <w:lang w:val="nb-NO"/>
        </w:rPr>
        <w:t>,</w:t>
      </w:r>
      <w:r w:rsidR="00775ACA">
        <w:rPr>
          <w:rFonts w:ascii="Arial" w:hAnsi="Arial" w:cs="Arial"/>
          <w:sz w:val="20"/>
          <w:szCs w:val="20"/>
          <w:lang w:val="nb-NO"/>
        </w:rPr>
        <w:t>3</w:t>
      </w:r>
      <w:r w:rsidRPr="00A20AF2">
        <w:rPr>
          <w:rFonts w:ascii="Arial" w:hAnsi="Arial" w:cs="Arial"/>
          <w:sz w:val="20"/>
          <w:szCs w:val="20"/>
          <w:lang w:val="nb-NO"/>
        </w:rPr>
        <w:t xml:space="preserve"> prosentpoeng for hovedfrekvensene</w:t>
      </w:r>
      <w:r w:rsidR="00154986">
        <w:rPr>
          <w:rFonts w:ascii="Arial" w:hAnsi="Arial" w:cs="Arial"/>
          <w:sz w:val="20"/>
          <w:szCs w:val="20"/>
          <w:lang w:val="nb-NO"/>
        </w:rPr>
        <w:t xml:space="preserve"> for hele landet</w:t>
      </w:r>
      <w:r w:rsidRPr="00A20AF2">
        <w:rPr>
          <w:rFonts w:ascii="Arial" w:hAnsi="Arial" w:cs="Arial"/>
          <w:sz w:val="20"/>
          <w:szCs w:val="20"/>
          <w:lang w:val="nb-NO"/>
        </w:rPr>
        <w:t>.</w:t>
      </w:r>
      <w:r w:rsidR="00154986">
        <w:rPr>
          <w:rFonts w:ascii="Arial" w:hAnsi="Arial" w:cs="Arial"/>
          <w:sz w:val="20"/>
          <w:szCs w:val="20"/>
          <w:lang w:val="nb-NO"/>
        </w:rPr>
        <w:t xml:space="preserve"> Feilmarginene for lærerne i Oslo må tolkes innenfor feilmarginene +/- 3,5 – 5,9 prosentpoeng.</w:t>
      </w:r>
      <w:r w:rsidRPr="00A20AF2">
        <w:rPr>
          <w:rFonts w:ascii="Arial" w:hAnsi="Arial" w:cs="Arial"/>
          <w:sz w:val="20"/>
          <w:szCs w:val="20"/>
          <w:lang w:val="nb-NO"/>
        </w:rPr>
        <w:t xml:space="preserve"> Feilmarginene for undergrupper er større. </w:t>
      </w:r>
    </w:p>
    <w:p w:rsidR="0000691E" w:rsidRPr="00A20AF2" w:rsidRDefault="0000691E" w:rsidP="0000691E">
      <w:pPr>
        <w:tabs>
          <w:tab w:val="left" w:pos="3544"/>
        </w:tabs>
        <w:spacing w:after="100"/>
        <w:ind w:left="3240" w:hanging="3240"/>
        <w:rPr>
          <w:rFonts w:ascii="Arial" w:hAnsi="Arial" w:cs="Arial"/>
          <w:bCs/>
          <w:sz w:val="20"/>
          <w:szCs w:val="20"/>
          <w:lang w:val="nb-NO"/>
        </w:rPr>
      </w:pPr>
      <w:r w:rsidRPr="00A20AF2">
        <w:rPr>
          <w:rFonts w:ascii="Arial" w:hAnsi="Arial" w:cs="Arial"/>
          <w:b/>
          <w:bCs/>
          <w:sz w:val="20"/>
          <w:szCs w:val="20"/>
          <w:lang w:val="nb-NO"/>
        </w:rPr>
        <w:t>Oppdragsgiver:</w:t>
      </w:r>
      <w:r w:rsidRPr="00A20AF2">
        <w:rPr>
          <w:rFonts w:ascii="Arial" w:hAnsi="Arial" w:cs="Arial"/>
          <w:bCs/>
          <w:sz w:val="20"/>
          <w:szCs w:val="20"/>
          <w:lang w:val="nb-NO"/>
        </w:rPr>
        <w:tab/>
      </w:r>
      <w:r w:rsidR="00AE2C70" w:rsidRPr="00A20AF2">
        <w:rPr>
          <w:rFonts w:ascii="Arial" w:hAnsi="Arial" w:cs="Arial"/>
          <w:bCs/>
          <w:sz w:val="20"/>
          <w:szCs w:val="20"/>
          <w:lang w:val="nb-NO"/>
        </w:rPr>
        <w:t>Utdanningsforbundet</w:t>
      </w:r>
    </w:p>
    <w:p w:rsidR="0000691E" w:rsidRPr="00A20AF2" w:rsidRDefault="0000691E" w:rsidP="0000691E">
      <w:pPr>
        <w:spacing w:after="100"/>
        <w:ind w:left="3240" w:hanging="3240"/>
        <w:rPr>
          <w:rFonts w:ascii="Arial" w:hAnsi="Arial" w:cs="Arial"/>
          <w:b/>
          <w:bCs/>
          <w:sz w:val="20"/>
          <w:szCs w:val="20"/>
          <w:lang w:val="nb-NO"/>
        </w:rPr>
      </w:pPr>
      <w:r w:rsidRPr="00A20AF2">
        <w:rPr>
          <w:rFonts w:ascii="Arial" w:hAnsi="Arial" w:cs="Arial"/>
          <w:b/>
          <w:bCs/>
          <w:sz w:val="20"/>
          <w:szCs w:val="20"/>
          <w:lang w:val="nb-NO"/>
        </w:rPr>
        <w:t xml:space="preserve">Kontaktperson: </w:t>
      </w:r>
      <w:r w:rsidRPr="00A20AF2">
        <w:rPr>
          <w:rFonts w:ascii="Arial" w:hAnsi="Arial" w:cs="Arial"/>
          <w:bCs/>
          <w:sz w:val="20"/>
          <w:szCs w:val="20"/>
          <w:lang w:val="nb-NO"/>
        </w:rPr>
        <w:tab/>
      </w:r>
      <w:r w:rsidR="00AE2C70" w:rsidRPr="00A20AF2">
        <w:rPr>
          <w:rFonts w:ascii="Arial" w:hAnsi="Arial" w:cs="Arial"/>
          <w:bCs/>
          <w:sz w:val="20"/>
          <w:szCs w:val="20"/>
          <w:lang w:val="nb-NO"/>
        </w:rPr>
        <w:t>Rikke Bjurstrøm</w:t>
      </w:r>
      <w:r w:rsidRPr="00A20AF2">
        <w:rPr>
          <w:rFonts w:ascii="Arial" w:hAnsi="Arial" w:cs="Arial"/>
          <w:b/>
          <w:bCs/>
          <w:sz w:val="20"/>
          <w:szCs w:val="20"/>
          <w:lang w:val="nb-NO"/>
        </w:rPr>
        <w:tab/>
      </w:r>
    </w:p>
    <w:p w:rsidR="0000691E" w:rsidRPr="00A20AF2" w:rsidRDefault="0000691E" w:rsidP="0000691E">
      <w:pPr>
        <w:spacing w:after="100"/>
        <w:ind w:left="3240" w:hanging="3240"/>
        <w:rPr>
          <w:rFonts w:ascii="Arial" w:hAnsi="Arial" w:cs="Arial"/>
          <w:b/>
          <w:bCs/>
          <w:sz w:val="20"/>
          <w:szCs w:val="20"/>
          <w:lang w:val="nb-NO"/>
        </w:rPr>
      </w:pPr>
      <w:r w:rsidRPr="00A20AF2">
        <w:rPr>
          <w:rFonts w:ascii="Arial" w:hAnsi="Arial" w:cs="Arial"/>
          <w:b/>
          <w:bCs/>
          <w:sz w:val="20"/>
          <w:szCs w:val="20"/>
          <w:lang w:val="nb-NO"/>
        </w:rPr>
        <w:t>Respons Konsulent:</w:t>
      </w:r>
      <w:r w:rsidRPr="00A20AF2">
        <w:rPr>
          <w:rFonts w:ascii="Arial" w:hAnsi="Arial" w:cs="Arial"/>
          <w:bCs/>
          <w:sz w:val="20"/>
          <w:szCs w:val="20"/>
          <w:lang w:val="nb-NO"/>
        </w:rPr>
        <w:tab/>
        <w:t>Idar Eidset</w:t>
      </w:r>
    </w:p>
    <w:p w:rsidR="0000691E" w:rsidRPr="00A20AF2" w:rsidRDefault="0000691E" w:rsidP="0000691E">
      <w:pPr>
        <w:spacing w:after="100"/>
        <w:ind w:left="3240" w:hanging="3240"/>
        <w:rPr>
          <w:rFonts w:ascii="Arial" w:hAnsi="Arial" w:cs="Arial"/>
          <w:bCs/>
          <w:sz w:val="20"/>
          <w:szCs w:val="20"/>
          <w:lang w:val="nb-NO"/>
        </w:rPr>
      </w:pPr>
      <w:r w:rsidRPr="00A20AF2">
        <w:rPr>
          <w:rFonts w:ascii="Arial" w:hAnsi="Arial" w:cs="Arial"/>
          <w:b/>
          <w:bCs/>
          <w:sz w:val="20"/>
          <w:szCs w:val="20"/>
          <w:lang w:val="nb-NO"/>
        </w:rPr>
        <w:t>Prosjektnummer:</w:t>
      </w:r>
      <w:r w:rsidRPr="00A20AF2">
        <w:rPr>
          <w:rFonts w:ascii="Arial" w:hAnsi="Arial" w:cs="Arial"/>
          <w:bCs/>
          <w:sz w:val="20"/>
          <w:szCs w:val="20"/>
          <w:lang w:val="nb-NO"/>
        </w:rPr>
        <w:tab/>
        <w:t>201</w:t>
      </w:r>
      <w:r w:rsidR="00CA724C" w:rsidRPr="00A20AF2">
        <w:rPr>
          <w:rFonts w:ascii="Arial" w:hAnsi="Arial" w:cs="Arial"/>
          <w:bCs/>
          <w:sz w:val="20"/>
          <w:szCs w:val="20"/>
          <w:lang w:val="nb-NO"/>
        </w:rPr>
        <w:t>7</w:t>
      </w:r>
      <w:r w:rsidR="00154986">
        <w:rPr>
          <w:rFonts w:ascii="Arial" w:hAnsi="Arial" w:cs="Arial"/>
          <w:bCs/>
          <w:sz w:val="20"/>
          <w:szCs w:val="20"/>
          <w:lang w:val="nb-NO"/>
        </w:rPr>
        <w:t>22</w:t>
      </w:r>
      <w:r w:rsidR="00CA724C" w:rsidRPr="00A20AF2">
        <w:rPr>
          <w:rFonts w:ascii="Arial" w:hAnsi="Arial" w:cs="Arial"/>
          <w:bCs/>
          <w:sz w:val="20"/>
          <w:szCs w:val="20"/>
          <w:lang w:val="nb-NO"/>
        </w:rPr>
        <w:t>8</w:t>
      </w:r>
      <w:r w:rsidR="00154986">
        <w:rPr>
          <w:rFonts w:ascii="Arial" w:hAnsi="Arial" w:cs="Arial"/>
          <w:bCs/>
          <w:sz w:val="20"/>
          <w:szCs w:val="20"/>
          <w:lang w:val="nb-NO"/>
        </w:rPr>
        <w:t>1</w:t>
      </w:r>
    </w:p>
    <w:p w:rsidR="00CB293A" w:rsidRPr="00A20AF2" w:rsidRDefault="00CB293A" w:rsidP="00CB293A">
      <w:pPr>
        <w:rPr>
          <w:rFonts w:ascii="Arial" w:hAnsi="Arial" w:cs="Arial"/>
          <w:b/>
          <w:bCs/>
          <w:sz w:val="20"/>
          <w:szCs w:val="20"/>
          <w:lang w:val="nb-NO"/>
        </w:rPr>
      </w:pPr>
      <w:r w:rsidRPr="00A20AF2">
        <w:rPr>
          <w:rFonts w:ascii="Arial" w:hAnsi="Arial" w:cs="Arial"/>
          <w:b/>
          <w:bCs/>
          <w:sz w:val="20"/>
          <w:szCs w:val="20"/>
          <w:lang w:val="nb-NO"/>
        </w:rPr>
        <w:br w:type="page"/>
      </w:r>
    </w:p>
    <w:p w:rsidR="005B183D" w:rsidRPr="00A20AF2" w:rsidRDefault="005B183D" w:rsidP="005B183D">
      <w:pPr>
        <w:tabs>
          <w:tab w:val="left" w:pos="0"/>
        </w:tabs>
        <w:jc w:val="center"/>
        <w:rPr>
          <w:rFonts w:ascii="Verdana" w:hAnsi="Verdana"/>
          <w:b/>
          <w:sz w:val="20"/>
          <w:szCs w:val="20"/>
          <w:lang w:val="nb-NO"/>
        </w:rPr>
      </w:pPr>
    </w:p>
    <w:p w:rsidR="005B183D" w:rsidRPr="00A20AF2" w:rsidRDefault="005B183D" w:rsidP="005B183D">
      <w:pPr>
        <w:tabs>
          <w:tab w:val="left" w:pos="0"/>
        </w:tabs>
        <w:jc w:val="center"/>
        <w:rPr>
          <w:rFonts w:ascii="Verdana" w:hAnsi="Verdana"/>
          <w:b/>
          <w:sz w:val="20"/>
          <w:szCs w:val="20"/>
          <w:lang w:val="nb-NO"/>
        </w:rPr>
      </w:pPr>
    </w:p>
    <w:p w:rsidR="005B183D" w:rsidRPr="00A20AF2" w:rsidRDefault="005B183D" w:rsidP="005B183D">
      <w:pPr>
        <w:tabs>
          <w:tab w:val="left" w:pos="0"/>
        </w:tabs>
        <w:jc w:val="center"/>
        <w:rPr>
          <w:rFonts w:ascii="Verdana" w:hAnsi="Verdana"/>
          <w:b/>
          <w:sz w:val="20"/>
          <w:szCs w:val="20"/>
          <w:lang w:val="nb-NO"/>
        </w:rPr>
      </w:pPr>
    </w:p>
    <w:p w:rsidR="00CB293A" w:rsidRPr="00A20AF2" w:rsidRDefault="00AE2C70" w:rsidP="00AE2C70">
      <w:pPr>
        <w:pStyle w:val="Overskrift1"/>
        <w:rPr>
          <w:color w:val="auto"/>
          <w:lang w:val="nb-NO"/>
        </w:rPr>
      </w:pPr>
      <w:r w:rsidRPr="00A20AF2">
        <w:rPr>
          <w:color w:val="auto"/>
          <w:lang w:val="nb-NO"/>
        </w:rPr>
        <w:t>HOVEDTALL OPPSUMMERT</w:t>
      </w:r>
    </w:p>
    <w:p w:rsidR="00AE2C70" w:rsidRPr="00A20AF2" w:rsidRDefault="00AE2C70" w:rsidP="004D115A">
      <w:pPr>
        <w:tabs>
          <w:tab w:val="left" w:pos="6640"/>
        </w:tabs>
        <w:spacing w:line="276" w:lineRule="auto"/>
        <w:rPr>
          <w:rFonts w:ascii="Arial" w:hAnsi="Arial" w:cs="Arial"/>
          <w:sz w:val="20"/>
          <w:szCs w:val="20"/>
          <w:lang w:val="nb-NO"/>
        </w:rPr>
      </w:pPr>
    </w:p>
    <w:p w:rsidR="00AE2C70" w:rsidRPr="00A20AF2" w:rsidRDefault="00170CF2" w:rsidP="004D115A">
      <w:pPr>
        <w:tabs>
          <w:tab w:val="left" w:pos="6640"/>
        </w:tabs>
        <w:spacing w:line="276" w:lineRule="auto"/>
        <w:rPr>
          <w:rFonts w:ascii="Arial" w:hAnsi="Arial" w:cs="Arial"/>
          <w:sz w:val="20"/>
          <w:szCs w:val="20"/>
          <w:lang w:val="nb-NO"/>
        </w:rPr>
      </w:pPr>
      <w:r w:rsidRPr="00A20AF2">
        <w:rPr>
          <w:rFonts w:ascii="Arial" w:hAnsi="Arial" w:cs="Arial"/>
          <w:sz w:val="20"/>
          <w:szCs w:val="20"/>
          <w:lang w:val="nb-NO"/>
        </w:rPr>
        <w:t xml:space="preserve">Denne undersøkelsen ble gjennomført mot et </w:t>
      </w:r>
      <w:r w:rsidR="00154986">
        <w:rPr>
          <w:rFonts w:ascii="Arial" w:hAnsi="Arial" w:cs="Arial"/>
          <w:sz w:val="20"/>
          <w:szCs w:val="20"/>
          <w:lang w:val="nb-NO"/>
        </w:rPr>
        <w:t>utvalg av grunnskolelærere</w:t>
      </w:r>
      <w:r w:rsidRPr="00A20AF2">
        <w:rPr>
          <w:rFonts w:ascii="Arial" w:hAnsi="Arial" w:cs="Arial"/>
          <w:sz w:val="20"/>
          <w:szCs w:val="20"/>
          <w:lang w:val="nb-NO"/>
        </w:rPr>
        <w:t xml:space="preserve"> i Utdanningsforbundets medlemsregister. </w:t>
      </w:r>
      <w:r w:rsidR="00154986">
        <w:rPr>
          <w:rFonts w:ascii="Arial" w:hAnsi="Arial" w:cs="Arial"/>
          <w:sz w:val="20"/>
          <w:szCs w:val="20"/>
          <w:lang w:val="nb-NO"/>
        </w:rPr>
        <w:t>Det er totalt trukket e</w:t>
      </w:r>
      <w:r w:rsidRPr="00A20AF2">
        <w:rPr>
          <w:rFonts w:ascii="Arial" w:hAnsi="Arial" w:cs="Arial"/>
          <w:sz w:val="20"/>
          <w:szCs w:val="20"/>
          <w:lang w:val="nb-NO"/>
        </w:rPr>
        <w:t xml:space="preserve">t bruttoutvalg på </w:t>
      </w:r>
      <w:r w:rsidR="00154986">
        <w:rPr>
          <w:rFonts w:ascii="Arial" w:hAnsi="Arial" w:cs="Arial"/>
          <w:sz w:val="20"/>
          <w:szCs w:val="20"/>
          <w:lang w:val="nb-NO"/>
        </w:rPr>
        <w:t>3200</w:t>
      </w:r>
      <w:r w:rsidR="00C635AF" w:rsidRPr="00A20AF2">
        <w:rPr>
          <w:rFonts w:ascii="Arial" w:hAnsi="Arial" w:cs="Arial"/>
          <w:sz w:val="20"/>
          <w:szCs w:val="20"/>
          <w:lang w:val="nb-NO"/>
        </w:rPr>
        <w:t xml:space="preserve">. </w:t>
      </w:r>
      <w:r w:rsidR="00154986">
        <w:rPr>
          <w:rFonts w:ascii="Arial" w:hAnsi="Arial" w:cs="Arial"/>
          <w:sz w:val="20"/>
          <w:szCs w:val="20"/>
          <w:lang w:val="nb-NO"/>
        </w:rPr>
        <w:t>1200 av de som ble trukket ut er registrert som grunnskolelærere i Oslo. Det betyr at disse var oppkvotert. Dette fordi vi ønsket å kunne bryte ned på lærere i Osloskolene spesielt. Vi mottok til sammen 8</w:t>
      </w:r>
      <w:r w:rsidR="00277B2F">
        <w:rPr>
          <w:rFonts w:ascii="Arial" w:hAnsi="Arial" w:cs="Arial"/>
          <w:sz w:val="20"/>
          <w:szCs w:val="20"/>
          <w:lang w:val="nb-NO"/>
        </w:rPr>
        <w:t>19</w:t>
      </w:r>
      <w:r w:rsidR="00154986">
        <w:rPr>
          <w:rFonts w:ascii="Arial" w:hAnsi="Arial" w:cs="Arial"/>
          <w:sz w:val="20"/>
          <w:szCs w:val="20"/>
          <w:lang w:val="nb-NO"/>
        </w:rPr>
        <w:t xml:space="preserve"> svar, hvorav 276 fra Oslo. Dette gir en samlet svarprosent på 26 I gjennomgangen av resultatene nedenfor presenteres resultatene samlet for hele landet (inkludert Oslo), sammen med resultatene for Oslo alene</w:t>
      </w:r>
      <w:r w:rsidR="00A20AF2" w:rsidRPr="00A20AF2">
        <w:rPr>
          <w:rFonts w:ascii="Arial" w:hAnsi="Arial" w:cs="Arial"/>
          <w:sz w:val="20"/>
          <w:szCs w:val="20"/>
          <w:lang w:val="nb-NO"/>
        </w:rPr>
        <w:t>.</w:t>
      </w:r>
      <w:r w:rsidR="00154986">
        <w:rPr>
          <w:rFonts w:ascii="Arial" w:hAnsi="Arial" w:cs="Arial"/>
          <w:sz w:val="20"/>
          <w:szCs w:val="20"/>
          <w:lang w:val="nb-NO"/>
        </w:rPr>
        <w:t xml:space="preserve"> Resultatene fra hele landet er vektet slik at lærerne i Oslo utgjør sin riktige andel av lærerne i hele landet. Resultatene fra Oslo alene er derimot ikke vektet. </w:t>
      </w:r>
      <w:r w:rsidR="009F53B5" w:rsidRPr="00A20AF2">
        <w:rPr>
          <w:rFonts w:ascii="Arial" w:hAnsi="Arial" w:cs="Arial"/>
          <w:sz w:val="20"/>
          <w:szCs w:val="20"/>
          <w:lang w:val="nb-NO"/>
        </w:rPr>
        <w:t xml:space="preserve"> </w:t>
      </w:r>
    </w:p>
    <w:p w:rsidR="009F53B5" w:rsidRPr="00A20AF2" w:rsidRDefault="009F53B5" w:rsidP="004D115A">
      <w:pPr>
        <w:tabs>
          <w:tab w:val="left" w:pos="6640"/>
        </w:tabs>
        <w:spacing w:line="276" w:lineRule="auto"/>
        <w:rPr>
          <w:rFonts w:ascii="Arial" w:hAnsi="Arial" w:cs="Arial"/>
          <w:sz w:val="20"/>
          <w:szCs w:val="20"/>
          <w:lang w:val="nb-NO"/>
        </w:rPr>
      </w:pPr>
    </w:p>
    <w:p w:rsidR="009F53B5" w:rsidRPr="00A20AF2" w:rsidRDefault="009F53B5" w:rsidP="009F53B5">
      <w:pPr>
        <w:rPr>
          <w:rFonts w:ascii="Arial" w:hAnsi="Arial" w:cs="Arial"/>
          <w:lang w:val="nb-NO"/>
        </w:rPr>
      </w:pPr>
    </w:p>
    <w:p w:rsidR="009F53B5" w:rsidRPr="00A20AF2" w:rsidRDefault="009F53B5">
      <w:pPr>
        <w:rPr>
          <w:rFonts w:ascii="Arial" w:hAnsi="Arial" w:cs="Arial"/>
          <w:lang w:val="nb-NO"/>
        </w:rPr>
      </w:pPr>
      <w:r w:rsidRPr="00A20AF2">
        <w:rPr>
          <w:rFonts w:ascii="Arial" w:hAnsi="Arial" w:cs="Arial"/>
          <w:lang w:val="nb-NO"/>
        </w:rPr>
        <w:br w:type="page"/>
      </w:r>
    </w:p>
    <w:p w:rsidR="009F53B5" w:rsidRPr="00103E4C" w:rsidRDefault="00A20AF2" w:rsidP="009F53B5">
      <w:pPr>
        <w:rPr>
          <w:rFonts w:ascii="Arial" w:hAnsi="Arial" w:cs="Arial"/>
          <w:b/>
          <w:lang w:val="nb-NO"/>
        </w:rPr>
      </w:pPr>
      <w:r w:rsidRPr="00103E4C">
        <w:rPr>
          <w:rFonts w:ascii="Arial" w:hAnsi="Arial" w:cs="Arial"/>
          <w:b/>
          <w:lang w:val="nb-NO"/>
        </w:rPr>
        <w:lastRenderedPageBreak/>
        <w:t>Skoletype</w:t>
      </w:r>
    </w:p>
    <w:p w:rsidR="00A20AF2" w:rsidRPr="00A20AF2" w:rsidRDefault="00A20AF2" w:rsidP="009F53B5">
      <w:pPr>
        <w:rPr>
          <w:rFonts w:ascii="Arial" w:hAnsi="Arial" w:cs="Arial"/>
          <w:sz w:val="20"/>
          <w:szCs w:val="20"/>
          <w:lang w:val="nb-NO"/>
        </w:rPr>
      </w:pPr>
      <w:r w:rsidRPr="00A20AF2">
        <w:rPr>
          <w:rFonts w:ascii="Arial" w:hAnsi="Arial" w:cs="Arial"/>
          <w:sz w:val="20"/>
          <w:szCs w:val="20"/>
          <w:lang w:val="nb-NO"/>
        </w:rPr>
        <w:t xml:space="preserve">Innledningsvis stilte vi spørsmål om hvilken type skole en er </w:t>
      </w:r>
      <w:r w:rsidR="00154986">
        <w:rPr>
          <w:rFonts w:ascii="Arial" w:hAnsi="Arial" w:cs="Arial"/>
          <w:sz w:val="20"/>
          <w:szCs w:val="20"/>
          <w:lang w:val="nb-NO"/>
        </w:rPr>
        <w:t>lærer i</w:t>
      </w:r>
      <w:r w:rsidRPr="00A20AF2">
        <w:rPr>
          <w:rFonts w:ascii="Arial" w:hAnsi="Arial" w:cs="Arial"/>
          <w:sz w:val="20"/>
          <w:szCs w:val="20"/>
          <w:lang w:val="nb-NO"/>
        </w:rPr>
        <w:t>.</w:t>
      </w:r>
      <w:r>
        <w:rPr>
          <w:rFonts w:ascii="Arial" w:hAnsi="Arial" w:cs="Arial"/>
          <w:sz w:val="20"/>
          <w:szCs w:val="20"/>
          <w:lang w:val="nb-NO"/>
        </w:rPr>
        <w:t xml:space="preserve"> Figuren nedenfor viser både fordelingen for </w:t>
      </w:r>
      <w:r w:rsidR="00154986">
        <w:rPr>
          <w:rFonts w:ascii="Arial" w:hAnsi="Arial" w:cs="Arial"/>
          <w:sz w:val="20"/>
          <w:szCs w:val="20"/>
          <w:lang w:val="nb-NO"/>
        </w:rPr>
        <w:t>hele landet og Oslo</w:t>
      </w:r>
      <w:r>
        <w:rPr>
          <w:rFonts w:ascii="Arial" w:hAnsi="Arial" w:cs="Arial"/>
          <w:sz w:val="20"/>
          <w:szCs w:val="20"/>
          <w:lang w:val="nb-NO"/>
        </w:rPr>
        <w:t>.</w:t>
      </w:r>
    </w:p>
    <w:p w:rsidR="00A20AF2" w:rsidRPr="00A20AF2" w:rsidRDefault="00A20AF2" w:rsidP="009F53B5">
      <w:pPr>
        <w:rPr>
          <w:rFonts w:ascii="Arial" w:hAnsi="Arial" w:cs="Arial"/>
          <w:sz w:val="20"/>
          <w:szCs w:val="20"/>
          <w:lang w:val="nb-NO"/>
        </w:rPr>
      </w:pPr>
    </w:p>
    <w:p w:rsidR="00A20AF2" w:rsidRPr="00A20AF2" w:rsidRDefault="00A20AF2" w:rsidP="009F53B5">
      <w:pPr>
        <w:rPr>
          <w:rFonts w:ascii="Arial" w:hAnsi="Arial" w:cs="Arial"/>
          <w:sz w:val="20"/>
          <w:szCs w:val="20"/>
          <w:lang w:val="nb-NO"/>
        </w:rPr>
      </w:pPr>
      <w:r w:rsidRPr="00A20AF2">
        <w:rPr>
          <w:rFonts w:ascii="Arial" w:hAnsi="Arial" w:cs="Arial"/>
          <w:sz w:val="20"/>
          <w:szCs w:val="20"/>
          <w:lang w:val="nb-NO"/>
        </w:rPr>
        <w:t xml:space="preserve">1. </w:t>
      </w:r>
      <w:r w:rsidR="00277B2F" w:rsidRPr="00277B2F">
        <w:rPr>
          <w:rFonts w:ascii="Calibri" w:eastAsia="Calibri" w:hAnsi="Calibri" w:cs="Times New Roman"/>
          <w:sz w:val="22"/>
          <w:szCs w:val="22"/>
          <w:lang w:val="nb-NO" w:eastAsia="en-US"/>
        </w:rPr>
        <w:t>Hvilket trinn jobber du hovedsakelig på</w:t>
      </w:r>
      <w:r w:rsidRPr="00A20AF2">
        <w:rPr>
          <w:rFonts w:ascii="Arial" w:hAnsi="Arial" w:cs="Arial"/>
          <w:sz w:val="20"/>
          <w:szCs w:val="20"/>
          <w:lang w:val="nb-NO"/>
        </w:rPr>
        <w:t>?</w:t>
      </w:r>
    </w:p>
    <w:p w:rsidR="00A20AF2" w:rsidRPr="00A20AF2" w:rsidRDefault="00A20AF2" w:rsidP="009F53B5">
      <w:pPr>
        <w:rPr>
          <w:rFonts w:ascii="Arial" w:hAnsi="Arial" w:cs="Arial"/>
          <w:sz w:val="20"/>
          <w:szCs w:val="20"/>
        </w:rPr>
      </w:pPr>
    </w:p>
    <w:p w:rsidR="00A20AF2" w:rsidRPr="00A20AF2" w:rsidRDefault="00277B2F" w:rsidP="009F53B5">
      <w:pPr>
        <w:rPr>
          <w:rFonts w:ascii="Arial" w:hAnsi="Arial" w:cs="Arial"/>
          <w:sz w:val="20"/>
          <w:szCs w:val="20"/>
        </w:rPr>
      </w:pPr>
      <w:r>
        <w:rPr>
          <w:noProof/>
          <w:lang w:val="nb-NO"/>
        </w:rPr>
        <w:drawing>
          <wp:inline distT="0" distB="0" distL="0" distR="0" wp14:anchorId="1BF9203D" wp14:editId="4A4D2780">
            <wp:extent cx="5756910" cy="3768725"/>
            <wp:effectExtent l="0" t="0" r="15240" b="3175"/>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0AF2" w:rsidRPr="00A20AF2" w:rsidRDefault="00A20AF2" w:rsidP="009F53B5">
      <w:pPr>
        <w:rPr>
          <w:rFonts w:ascii="Arial" w:hAnsi="Arial" w:cs="Arial"/>
          <w:sz w:val="20"/>
          <w:szCs w:val="20"/>
          <w:lang w:val="nb-NO"/>
        </w:rPr>
      </w:pPr>
    </w:p>
    <w:p w:rsidR="00A20AF2" w:rsidRPr="00A20AF2" w:rsidRDefault="00A20AF2" w:rsidP="009F53B5">
      <w:pPr>
        <w:rPr>
          <w:rFonts w:ascii="Arial" w:hAnsi="Arial" w:cs="Arial"/>
          <w:lang w:val="nb-NO"/>
        </w:rPr>
      </w:pPr>
    </w:p>
    <w:p w:rsidR="00A20AF2" w:rsidRPr="00A20AF2" w:rsidRDefault="00A20AF2" w:rsidP="009F53B5">
      <w:pPr>
        <w:rPr>
          <w:noProof/>
          <w:lang w:val="nb-NO"/>
        </w:rPr>
      </w:pPr>
    </w:p>
    <w:p w:rsidR="00A20AF2" w:rsidRDefault="00E865A5" w:rsidP="009F53B5">
      <w:pPr>
        <w:rPr>
          <w:rFonts w:ascii="Arial" w:hAnsi="Arial" w:cs="Arial"/>
          <w:noProof/>
          <w:sz w:val="20"/>
          <w:szCs w:val="20"/>
          <w:lang w:val="nb-NO"/>
        </w:rPr>
      </w:pPr>
      <w:r>
        <w:rPr>
          <w:rFonts w:ascii="Arial" w:hAnsi="Arial" w:cs="Arial"/>
          <w:noProof/>
          <w:sz w:val="20"/>
          <w:szCs w:val="20"/>
          <w:lang w:val="nb-NO"/>
        </w:rPr>
        <w:t xml:space="preserve"> </w:t>
      </w:r>
    </w:p>
    <w:p w:rsidR="00A20AF2" w:rsidRDefault="00A20AF2" w:rsidP="009F53B5">
      <w:pPr>
        <w:rPr>
          <w:rFonts w:ascii="Arial" w:hAnsi="Arial" w:cs="Arial"/>
          <w:noProof/>
          <w:sz w:val="20"/>
          <w:szCs w:val="20"/>
          <w:lang w:val="nb-NO"/>
        </w:rPr>
      </w:pPr>
    </w:p>
    <w:p w:rsidR="00A7122E" w:rsidRDefault="00A7122E">
      <w:pPr>
        <w:rPr>
          <w:rFonts w:ascii="Arial" w:hAnsi="Arial" w:cs="Arial"/>
          <w:noProof/>
          <w:sz w:val="20"/>
          <w:szCs w:val="20"/>
          <w:lang w:val="nb-NO"/>
        </w:rPr>
      </w:pPr>
      <w:r>
        <w:rPr>
          <w:rFonts w:ascii="Arial" w:hAnsi="Arial" w:cs="Arial"/>
          <w:noProof/>
          <w:sz w:val="20"/>
          <w:szCs w:val="20"/>
          <w:lang w:val="nb-NO"/>
        </w:rPr>
        <w:br w:type="page"/>
      </w:r>
    </w:p>
    <w:p w:rsidR="009D0A73" w:rsidRDefault="009D0A73" w:rsidP="009D0A73">
      <w:pPr>
        <w:rPr>
          <w:rFonts w:ascii="Arial" w:hAnsi="Arial" w:cs="Arial"/>
          <w:b/>
          <w:lang w:val="nb-NO"/>
        </w:rPr>
      </w:pPr>
      <w:r>
        <w:rPr>
          <w:rFonts w:ascii="Arial" w:hAnsi="Arial" w:cs="Arial"/>
          <w:b/>
          <w:lang w:val="nb-NO"/>
        </w:rPr>
        <w:lastRenderedPageBreak/>
        <w:t>Klassestørrelse</w:t>
      </w:r>
    </w:p>
    <w:p w:rsidR="009D0A73" w:rsidRPr="00103E4C" w:rsidRDefault="009D0A73" w:rsidP="009D0A73">
      <w:pPr>
        <w:rPr>
          <w:rFonts w:ascii="Arial" w:hAnsi="Arial" w:cs="Arial"/>
          <w:b/>
          <w:lang w:val="nb-NO"/>
        </w:rPr>
      </w:pPr>
    </w:p>
    <w:p w:rsidR="009D0A73" w:rsidRDefault="009D0A73" w:rsidP="009D0A73">
      <w:pPr>
        <w:rPr>
          <w:rFonts w:ascii="Arial" w:hAnsi="Arial" w:cs="Arial"/>
          <w:noProof/>
          <w:sz w:val="20"/>
          <w:szCs w:val="20"/>
          <w:lang w:val="nb-NO"/>
        </w:rPr>
      </w:pPr>
      <w:r>
        <w:rPr>
          <w:rFonts w:ascii="Arial" w:hAnsi="Arial" w:cs="Arial"/>
          <w:noProof/>
          <w:sz w:val="20"/>
          <w:szCs w:val="20"/>
          <w:lang w:val="nb-NO"/>
        </w:rPr>
        <w:t>Lærerne fikk så spørsmål om hvor mange elever de har hovedansvaret for.</w:t>
      </w:r>
    </w:p>
    <w:p w:rsidR="009D0A73" w:rsidRDefault="009D0A73" w:rsidP="009D0A73">
      <w:pPr>
        <w:rPr>
          <w:rFonts w:ascii="Arial" w:hAnsi="Arial" w:cs="Arial"/>
          <w:noProof/>
          <w:sz w:val="20"/>
          <w:szCs w:val="20"/>
          <w:lang w:val="nb-NO"/>
        </w:rPr>
      </w:pPr>
    </w:p>
    <w:p w:rsidR="009D0A73" w:rsidRDefault="009D0A73" w:rsidP="009D0A73">
      <w:pPr>
        <w:rPr>
          <w:rFonts w:ascii="Calibri" w:eastAsia="Calibri" w:hAnsi="Calibri" w:cs="Times New Roman"/>
          <w:sz w:val="22"/>
          <w:szCs w:val="22"/>
          <w:lang w:val="nb-NO" w:eastAsia="en-US"/>
        </w:rPr>
      </w:pPr>
      <w:r w:rsidRPr="00277B2F">
        <w:rPr>
          <w:rFonts w:ascii="Calibri" w:eastAsia="Calibri" w:hAnsi="Calibri" w:cs="Times New Roman"/>
          <w:sz w:val="22"/>
          <w:szCs w:val="22"/>
          <w:lang w:val="nb-NO" w:eastAsia="en-US"/>
        </w:rPr>
        <w:t>2. Hvor mange elever har du hovedansvar for i klassen(e)/gruppen(e) der du har mesteparten av undervisningen din dette skoleåret?</w:t>
      </w:r>
    </w:p>
    <w:p w:rsidR="009D0A73" w:rsidRDefault="009D0A73" w:rsidP="009D0A73">
      <w:pPr>
        <w:rPr>
          <w:rFonts w:ascii="Arial" w:hAnsi="Arial" w:cs="Arial"/>
          <w:noProof/>
          <w:sz w:val="20"/>
          <w:szCs w:val="20"/>
          <w:lang w:val="nb-NO"/>
        </w:rPr>
      </w:pPr>
    </w:p>
    <w:p w:rsidR="009D0A73" w:rsidRPr="00A20AF2" w:rsidRDefault="009D0A73" w:rsidP="009D0A73">
      <w:pPr>
        <w:rPr>
          <w:rFonts w:ascii="Arial" w:hAnsi="Arial" w:cs="Arial"/>
          <w:noProof/>
          <w:sz w:val="20"/>
          <w:szCs w:val="20"/>
          <w:lang w:val="nb-NO"/>
        </w:rPr>
      </w:pPr>
      <w:r>
        <w:rPr>
          <w:noProof/>
          <w:lang w:val="nb-NO"/>
        </w:rPr>
        <w:drawing>
          <wp:inline distT="0" distB="0" distL="0" distR="0" wp14:anchorId="480FC7CE" wp14:editId="089605AF">
            <wp:extent cx="5756910" cy="3768725"/>
            <wp:effectExtent l="0" t="0" r="15240" b="3175"/>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D0A73" w:rsidRPr="00A20AF2" w:rsidRDefault="009D0A73" w:rsidP="009D0A73">
      <w:pPr>
        <w:rPr>
          <w:rFonts w:ascii="Arial" w:hAnsi="Arial" w:cs="Arial"/>
          <w:sz w:val="20"/>
          <w:szCs w:val="20"/>
          <w:lang w:val="nb-NO"/>
        </w:rPr>
      </w:pPr>
    </w:p>
    <w:p w:rsidR="009D0A73" w:rsidRDefault="009D0A73" w:rsidP="009D0A73">
      <w:pPr>
        <w:tabs>
          <w:tab w:val="left" w:pos="6640"/>
        </w:tabs>
        <w:spacing w:line="276" w:lineRule="auto"/>
        <w:rPr>
          <w:rFonts w:ascii="Arial" w:hAnsi="Arial" w:cs="Arial"/>
          <w:sz w:val="20"/>
          <w:szCs w:val="20"/>
          <w:lang w:val="nb-NO"/>
        </w:rPr>
      </w:pPr>
      <w:r>
        <w:rPr>
          <w:rFonts w:ascii="Arial" w:hAnsi="Arial" w:cs="Arial"/>
          <w:sz w:val="20"/>
          <w:szCs w:val="20"/>
          <w:lang w:val="nb-NO"/>
        </w:rPr>
        <w:t xml:space="preserve">Samlet sett for hele landet, ser vi at de fleste lærerne (75 %) har ansvaret for 25 eller færre elever. 38 % har ansvaret for færre enn 20 elever, mens ytterligere 37 % har ansvaret for mellom 20-25 elever. Bildet er noe annerledes for lærerne i Oslo. Riktignok har også flertallet av de ansvar for 25 eller færre elever, men denne andelen er lavere enn for landet som helhet, med 59 %. De resterende Oslo-lærerne har hovedsakelig ansvaret for 26-28 elever (25 %), men 14 % av dem oppgir at de har ansvaret for mer enn 28 elever. Tilsvarende andel for hele landet er 7 %. Det er hovedsakelig blant lærerne i ungdomsskolen at vi finner så store klasser i Oslo. For hele landet er dette jevnere fordelt på trinnene.   </w:t>
      </w:r>
    </w:p>
    <w:p w:rsidR="009D0A73" w:rsidRDefault="009D0A73">
      <w:pPr>
        <w:rPr>
          <w:rFonts w:ascii="Arial" w:hAnsi="Arial" w:cs="Arial"/>
          <w:sz w:val="20"/>
          <w:szCs w:val="20"/>
          <w:lang w:val="nb-NO"/>
        </w:rPr>
      </w:pPr>
      <w:r>
        <w:rPr>
          <w:rFonts w:ascii="Arial" w:hAnsi="Arial" w:cs="Arial"/>
          <w:sz w:val="20"/>
          <w:szCs w:val="20"/>
          <w:lang w:val="nb-NO"/>
        </w:rPr>
        <w:br w:type="page"/>
      </w:r>
    </w:p>
    <w:p w:rsidR="00A7122E" w:rsidRPr="009D0A73" w:rsidRDefault="00236265" w:rsidP="009D0A73">
      <w:pPr>
        <w:rPr>
          <w:rFonts w:ascii="Arial" w:hAnsi="Arial" w:cs="Arial"/>
          <w:b/>
          <w:lang w:val="nb-NO"/>
        </w:rPr>
      </w:pPr>
      <w:r>
        <w:rPr>
          <w:rFonts w:ascii="Arial" w:hAnsi="Arial" w:cs="Arial"/>
          <w:b/>
          <w:lang w:val="nb-NO"/>
        </w:rPr>
        <w:lastRenderedPageBreak/>
        <w:t>Trusler og vold</w:t>
      </w:r>
    </w:p>
    <w:p w:rsidR="009D0A73" w:rsidRDefault="009D0A73" w:rsidP="009D0A73">
      <w:pPr>
        <w:rPr>
          <w:rFonts w:ascii="Arial" w:hAnsi="Arial" w:cs="Arial"/>
          <w:sz w:val="20"/>
          <w:szCs w:val="20"/>
          <w:lang w:val="nb-NO"/>
        </w:rPr>
      </w:pPr>
    </w:p>
    <w:p w:rsidR="00236265" w:rsidRDefault="00236265" w:rsidP="009D0A73">
      <w:pPr>
        <w:rPr>
          <w:rFonts w:ascii="Arial" w:hAnsi="Arial" w:cs="Arial"/>
          <w:sz w:val="20"/>
          <w:szCs w:val="20"/>
          <w:lang w:val="nb-NO"/>
        </w:rPr>
      </w:pPr>
      <w:r>
        <w:rPr>
          <w:rFonts w:ascii="Arial" w:hAnsi="Arial" w:cs="Arial"/>
          <w:sz w:val="20"/>
          <w:szCs w:val="20"/>
          <w:lang w:val="nb-NO"/>
        </w:rPr>
        <w:t>I denne delen av undersøkelsen ønsket vi å kartlegge omfanget av trusler og vold mot lærerne i grunnskolen. I tillegg ba vi dem å vurdere hvordan de mente dette hadde utviklet seg de siste fem årene. De to første spørsmålene vi stilte var identiske med spørsmålene vi stilte i en tilsvarende undersøkelse i 2005, altså for 12 år siden. Denne rettet seg også mot lærere i videregående skole. I presentasjonen nedenfor vil vi også se årets undersøkelse opp mot de svarene vi fikk fra grunnskolelærerne i undersøkelsen fra 2005.</w:t>
      </w:r>
    </w:p>
    <w:p w:rsidR="00236265" w:rsidRDefault="00236265" w:rsidP="009D0A73">
      <w:pPr>
        <w:rPr>
          <w:rFonts w:ascii="Arial" w:hAnsi="Arial" w:cs="Arial"/>
          <w:sz w:val="20"/>
          <w:szCs w:val="20"/>
          <w:lang w:val="nb-NO"/>
        </w:rPr>
      </w:pPr>
    </w:p>
    <w:p w:rsidR="00236265" w:rsidRDefault="00236265" w:rsidP="009D0A73">
      <w:pPr>
        <w:rPr>
          <w:rFonts w:ascii="Arial" w:hAnsi="Arial" w:cs="Arial"/>
          <w:sz w:val="20"/>
          <w:szCs w:val="20"/>
          <w:lang w:val="nb-NO"/>
        </w:rPr>
      </w:pPr>
      <w:r>
        <w:rPr>
          <w:rFonts w:ascii="Arial" w:hAnsi="Arial" w:cs="Arial"/>
          <w:sz w:val="20"/>
          <w:szCs w:val="20"/>
          <w:lang w:val="nb-NO"/>
        </w:rPr>
        <w:t>Det første spørsmålet vi stilte tok opp omfanget av trusler.</w:t>
      </w:r>
    </w:p>
    <w:p w:rsidR="00236265" w:rsidRDefault="00236265" w:rsidP="009D0A73">
      <w:pPr>
        <w:rPr>
          <w:rFonts w:ascii="Arial" w:hAnsi="Arial" w:cs="Arial"/>
          <w:sz w:val="20"/>
          <w:szCs w:val="20"/>
          <w:lang w:val="nb-NO"/>
        </w:rPr>
      </w:pPr>
    </w:p>
    <w:p w:rsidR="00284E93" w:rsidRPr="00284E93" w:rsidRDefault="00284E93" w:rsidP="00284E93">
      <w:pPr>
        <w:rPr>
          <w:rFonts w:ascii="Arial" w:eastAsia="Calibri" w:hAnsi="Arial" w:cs="Arial"/>
          <w:sz w:val="20"/>
          <w:szCs w:val="20"/>
          <w:lang w:val="nb-NO" w:eastAsia="en-US"/>
        </w:rPr>
      </w:pPr>
      <w:r w:rsidRPr="00284E93">
        <w:rPr>
          <w:rFonts w:ascii="Arial" w:eastAsia="Calibri" w:hAnsi="Arial" w:cs="Arial"/>
          <w:sz w:val="20"/>
          <w:szCs w:val="20"/>
          <w:lang w:val="nb-NO" w:eastAsia="en-US"/>
        </w:rPr>
        <w:t>14. Har du som lærer blitt truet av elev(er) på en slik måte at du opplevde det som ubehagelig i løpet av de siste fem årene?</w:t>
      </w:r>
    </w:p>
    <w:p w:rsidR="00284E93" w:rsidRPr="00284E93" w:rsidRDefault="00284E93" w:rsidP="00284E93">
      <w:pPr>
        <w:rPr>
          <w:rFonts w:ascii="Arial" w:eastAsia="Calibri" w:hAnsi="Arial" w:cs="Arial"/>
          <w:sz w:val="20"/>
          <w:szCs w:val="20"/>
          <w:lang w:val="nb-NO" w:eastAsia="en-US"/>
        </w:rPr>
      </w:pPr>
    </w:p>
    <w:p w:rsidR="00284E93" w:rsidRPr="00284E93" w:rsidRDefault="00284E93" w:rsidP="00284E93">
      <w:pPr>
        <w:rPr>
          <w:rFonts w:ascii="Arial" w:eastAsia="Calibri" w:hAnsi="Arial" w:cs="Arial"/>
          <w:sz w:val="20"/>
          <w:szCs w:val="20"/>
          <w:lang w:val="nb-NO" w:eastAsia="en-US"/>
        </w:rPr>
      </w:pPr>
      <w:r>
        <w:rPr>
          <w:noProof/>
          <w:lang w:val="nb-NO"/>
        </w:rPr>
        <w:drawing>
          <wp:inline distT="0" distB="0" distL="0" distR="0" wp14:anchorId="7DE426EC" wp14:editId="69A5B6A2">
            <wp:extent cx="5756910" cy="3761740"/>
            <wp:effectExtent l="0" t="0" r="15240" b="1016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284E93">
        <w:rPr>
          <w:rFonts w:ascii="Arial" w:eastAsia="Calibri" w:hAnsi="Arial" w:cs="Arial"/>
          <w:sz w:val="20"/>
          <w:szCs w:val="20"/>
          <w:lang w:val="nb-NO" w:eastAsia="en-US"/>
        </w:rPr>
        <w:t xml:space="preserve"> </w:t>
      </w:r>
    </w:p>
    <w:p w:rsidR="00284E93" w:rsidRDefault="00284E93" w:rsidP="00284E93">
      <w:pPr>
        <w:rPr>
          <w:rFonts w:ascii="Arial" w:eastAsia="Calibri" w:hAnsi="Arial" w:cs="Arial"/>
          <w:sz w:val="20"/>
          <w:szCs w:val="20"/>
          <w:lang w:val="nb-NO" w:eastAsia="en-US"/>
        </w:rPr>
      </w:pPr>
    </w:p>
    <w:p w:rsidR="00284E93" w:rsidRDefault="00236265" w:rsidP="00284E93">
      <w:pPr>
        <w:rPr>
          <w:rFonts w:ascii="Arial" w:eastAsia="Calibri" w:hAnsi="Arial" w:cs="Arial"/>
          <w:sz w:val="20"/>
          <w:szCs w:val="20"/>
          <w:lang w:val="nb-NO" w:eastAsia="en-US"/>
        </w:rPr>
      </w:pPr>
      <w:r>
        <w:rPr>
          <w:rFonts w:ascii="Arial" w:eastAsia="Calibri" w:hAnsi="Arial" w:cs="Arial"/>
          <w:sz w:val="20"/>
          <w:szCs w:val="20"/>
          <w:lang w:val="nb-NO" w:eastAsia="en-US"/>
        </w:rPr>
        <w:t xml:space="preserve">Dette viser at på landsbasis oppgir 45 % av lærerne at de en eller flere ganger har blitt utsatt for trusler fra elever som de oppfattet som ubehagelige i løpet av de siste fem årene. </w:t>
      </w:r>
      <w:r w:rsidR="00A9734B">
        <w:rPr>
          <w:rFonts w:ascii="Arial" w:eastAsia="Calibri" w:hAnsi="Arial" w:cs="Arial"/>
          <w:sz w:val="20"/>
          <w:szCs w:val="20"/>
          <w:lang w:val="nb-NO" w:eastAsia="en-US"/>
        </w:rPr>
        <w:t xml:space="preserve">Dette er litt mer utbredt blant lærerne i barneskolen enn i ungdomskolen. 52 % av lærerne i barneskolene på landsbasis har blitt utsatt for trusler, mens denne andelen er 34 % blant lærerne i ungdomsskolene. I 2005 var det 19 % av lærerne i barneskolen som oppga at de hadde blitt utsatt for trusler som opplevdes ubehagelige, mens 24 % av lærerne i ungdomsskolen svarte det samme. Særlig på barnetrinnet har det altså vært en klar økning i omfanget av trusler, selv om økningen på ungdomstrinnet også er statistisk signifikant. </w:t>
      </w:r>
    </w:p>
    <w:p w:rsidR="00A9734B" w:rsidRDefault="00A9734B" w:rsidP="00284E93">
      <w:pPr>
        <w:rPr>
          <w:rFonts w:ascii="Arial" w:eastAsia="Calibri" w:hAnsi="Arial" w:cs="Arial"/>
          <w:sz w:val="20"/>
          <w:szCs w:val="20"/>
          <w:lang w:val="nb-NO" w:eastAsia="en-US"/>
        </w:rPr>
      </w:pPr>
    </w:p>
    <w:p w:rsidR="00A9734B" w:rsidRDefault="00A9734B" w:rsidP="00284E93">
      <w:pPr>
        <w:rPr>
          <w:rFonts w:ascii="Arial" w:eastAsia="Calibri" w:hAnsi="Arial" w:cs="Arial"/>
          <w:sz w:val="20"/>
          <w:szCs w:val="20"/>
          <w:lang w:val="nb-NO" w:eastAsia="en-US"/>
        </w:rPr>
      </w:pPr>
      <w:r>
        <w:rPr>
          <w:rFonts w:ascii="Arial" w:eastAsia="Calibri" w:hAnsi="Arial" w:cs="Arial"/>
          <w:sz w:val="20"/>
          <w:szCs w:val="20"/>
          <w:lang w:val="nb-NO" w:eastAsia="en-US"/>
        </w:rPr>
        <w:t>Ser vi på lærerne i Osloskolene er bildet mye det samme. Her det imidlertid noe flere på ungdomstrinnet som oppgir å ha opplevd trusler (50 %), enn på barnetrinnet (41 %). Tallene fra 2005 skiller ikke mellom Oslo og Akershus, så disse er ikke direkte sammenlignbare, men de tyder på at utviklingen i Oslo kan ha vært på samme nivå som for landet som helhet.</w:t>
      </w:r>
    </w:p>
    <w:p w:rsidR="00236265" w:rsidRDefault="00236265" w:rsidP="00284E93">
      <w:pPr>
        <w:rPr>
          <w:rFonts w:ascii="Arial" w:eastAsia="Calibri" w:hAnsi="Arial" w:cs="Arial"/>
          <w:sz w:val="20"/>
          <w:szCs w:val="20"/>
          <w:lang w:val="nb-NO" w:eastAsia="en-US"/>
        </w:rPr>
      </w:pPr>
    </w:p>
    <w:p w:rsidR="00A9734B" w:rsidRDefault="00A9734B">
      <w:pPr>
        <w:rPr>
          <w:rFonts w:ascii="Arial" w:eastAsia="Calibri" w:hAnsi="Arial" w:cs="Arial"/>
          <w:sz w:val="20"/>
          <w:szCs w:val="20"/>
          <w:lang w:val="nb-NO" w:eastAsia="en-US"/>
        </w:rPr>
      </w:pPr>
      <w:r>
        <w:rPr>
          <w:rFonts w:ascii="Arial" w:eastAsia="Calibri" w:hAnsi="Arial" w:cs="Arial"/>
          <w:sz w:val="20"/>
          <w:szCs w:val="20"/>
          <w:lang w:val="nb-NO" w:eastAsia="en-US"/>
        </w:rPr>
        <w:br w:type="page"/>
      </w:r>
    </w:p>
    <w:p w:rsidR="00A9734B" w:rsidRDefault="00A9734B" w:rsidP="00284E93">
      <w:pPr>
        <w:rPr>
          <w:rFonts w:ascii="Arial" w:eastAsia="Calibri" w:hAnsi="Arial" w:cs="Arial"/>
          <w:sz w:val="20"/>
          <w:szCs w:val="20"/>
          <w:lang w:val="nb-NO" w:eastAsia="en-US"/>
        </w:rPr>
      </w:pPr>
      <w:r>
        <w:rPr>
          <w:rFonts w:ascii="Arial" w:eastAsia="Calibri" w:hAnsi="Arial" w:cs="Arial"/>
          <w:sz w:val="20"/>
          <w:szCs w:val="20"/>
          <w:lang w:val="nb-NO" w:eastAsia="en-US"/>
        </w:rPr>
        <w:lastRenderedPageBreak/>
        <w:t>I spørsmål 15 spurte vi om en hadde opplevd fysisk vold fra elever i løpet av de siste fem årene.</w:t>
      </w:r>
    </w:p>
    <w:p w:rsidR="00A9734B" w:rsidRDefault="00A9734B" w:rsidP="00284E93">
      <w:pPr>
        <w:rPr>
          <w:rFonts w:ascii="Arial" w:eastAsia="Calibri" w:hAnsi="Arial" w:cs="Arial"/>
          <w:sz w:val="20"/>
          <w:szCs w:val="20"/>
          <w:lang w:val="nb-NO" w:eastAsia="en-US"/>
        </w:rPr>
      </w:pPr>
    </w:p>
    <w:p w:rsidR="00284E93" w:rsidRPr="00284E93" w:rsidRDefault="00284E93" w:rsidP="00284E93">
      <w:pPr>
        <w:rPr>
          <w:rFonts w:ascii="Arial" w:eastAsia="Calibri" w:hAnsi="Arial" w:cs="Arial"/>
          <w:sz w:val="20"/>
          <w:szCs w:val="20"/>
          <w:lang w:val="nb-NO" w:eastAsia="en-US"/>
        </w:rPr>
      </w:pPr>
      <w:r w:rsidRPr="00284E93">
        <w:rPr>
          <w:rFonts w:ascii="Arial" w:eastAsia="Calibri" w:hAnsi="Arial" w:cs="Arial"/>
          <w:sz w:val="20"/>
          <w:szCs w:val="20"/>
          <w:lang w:val="nb-NO" w:eastAsia="en-US"/>
        </w:rPr>
        <w:t xml:space="preserve">15. Har du som lærer blitt fysisk angrepet av elev(er) eller vært innblandet i en voldsepisode de siste fem årene? </w:t>
      </w:r>
    </w:p>
    <w:p w:rsidR="00284E93" w:rsidRPr="00284E93" w:rsidRDefault="00284E93" w:rsidP="00284E93">
      <w:pPr>
        <w:rPr>
          <w:rFonts w:ascii="Arial" w:eastAsia="Calibri" w:hAnsi="Arial" w:cs="Arial"/>
          <w:sz w:val="20"/>
          <w:szCs w:val="20"/>
          <w:lang w:val="nb-NO" w:eastAsia="en-US"/>
        </w:rPr>
      </w:pPr>
    </w:p>
    <w:p w:rsidR="00284E93" w:rsidRPr="00284E93" w:rsidRDefault="00284E93" w:rsidP="00284E93">
      <w:pPr>
        <w:rPr>
          <w:rFonts w:ascii="Arial" w:eastAsia="Calibri" w:hAnsi="Arial" w:cs="Arial"/>
          <w:sz w:val="20"/>
          <w:szCs w:val="20"/>
          <w:lang w:val="nb-NO" w:eastAsia="en-US"/>
        </w:rPr>
      </w:pPr>
      <w:r>
        <w:rPr>
          <w:noProof/>
          <w:lang w:val="nb-NO"/>
        </w:rPr>
        <w:drawing>
          <wp:inline distT="0" distB="0" distL="0" distR="0" wp14:anchorId="05F7FE4A" wp14:editId="6F0B7578">
            <wp:extent cx="5756910" cy="3761740"/>
            <wp:effectExtent l="0" t="0" r="15240" b="1016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284E93">
        <w:rPr>
          <w:rFonts w:ascii="Arial" w:eastAsia="Calibri" w:hAnsi="Arial" w:cs="Arial"/>
          <w:sz w:val="20"/>
          <w:szCs w:val="20"/>
          <w:lang w:val="nb-NO" w:eastAsia="en-US"/>
        </w:rPr>
        <w:t xml:space="preserve"> </w:t>
      </w:r>
    </w:p>
    <w:p w:rsidR="00A9734B" w:rsidRDefault="00A9734B" w:rsidP="00284E93">
      <w:pPr>
        <w:rPr>
          <w:rFonts w:ascii="Arial" w:eastAsia="Calibri" w:hAnsi="Arial" w:cs="Arial"/>
          <w:sz w:val="20"/>
          <w:szCs w:val="20"/>
          <w:lang w:val="nb-NO" w:eastAsia="en-US"/>
        </w:rPr>
      </w:pPr>
    </w:p>
    <w:p w:rsidR="00A9734B" w:rsidRDefault="000C6FC6" w:rsidP="00284E93">
      <w:pPr>
        <w:rPr>
          <w:rFonts w:ascii="Arial" w:eastAsia="Calibri" w:hAnsi="Arial" w:cs="Arial"/>
          <w:sz w:val="20"/>
          <w:szCs w:val="20"/>
          <w:lang w:val="nb-NO" w:eastAsia="en-US"/>
        </w:rPr>
      </w:pPr>
      <w:r>
        <w:rPr>
          <w:rFonts w:ascii="Arial" w:eastAsia="Calibri" w:hAnsi="Arial" w:cs="Arial"/>
          <w:sz w:val="20"/>
          <w:szCs w:val="20"/>
          <w:lang w:val="nb-NO" w:eastAsia="en-US"/>
        </w:rPr>
        <w:t xml:space="preserve">Det er nesten like mange lærere på landsbasis som har opplevd fysisk vold fra elever, som det var som har opplevd trusler. 42 % har opplevd dette en eller flere ganger i løpet av de siste fem årene. Andelen i Oslo er omtrent den samme. Det er her en klar forskjell på om en jobber på barneskolen eller ungdomsskolen. 51 % av lærerne i barneskolen har opplevd fysisk vold fra elever, mens denne andelen er 19 % i ungdomsskolen. Det samme trekket så vi også i 2005, men da var andelene vesentlig lavere. I 2005 oppga 24 % av lærerne på barnetrinnet at de hadde blitt utsatt for vold fra elever siste fem år, mens denne andelen da var 11 % blant lærerne på ungdomstrinnet. Det har altså vært en betydelig økning i omfanget på dette problemet, og økningen har vært størst i barneskolen. </w:t>
      </w:r>
    </w:p>
    <w:p w:rsidR="000C6FC6" w:rsidRDefault="000C6FC6" w:rsidP="00284E93">
      <w:pPr>
        <w:rPr>
          <w:rFonts w:ascii="Arial" w:eastAsia="Calibri" w:hAnsi="Arial" w:cs="Arial"/>
          <w:sz w:val="20"/>
          <w:szCs w:val="20"/>
          <w:lang w:val="nb-NO" w:eastAsia="en-US"/>
        </w:rPr>
      </w:pPr>
    </w:p>
    <w:p w:rsidR="000C6FC6" w:rsidRDefault="000C6FC6" w:rsidP="00284E93">
      <w:pPr>
        <w:rPr>
          <w:rFonts w:ascii="Arial" w:eastAsia="Calibri" w:hAnsi="Arial" w:cs="Arial"/>
          <w:sz w:val="20"/>
          <w:szCs w:val="20"/>
          <w:lang w:val="nb-NO" w:eastAsia="en-US"/>
        </w:rPr>
      </w:pPr>
      <w:r>
        <w:rPr>
          <w:rFonts w:ascii="Arial" w:eastAsia="Calibri" w:hAnsi="Arial" w:cs="Arial"/>
          <w:sz w:val="20"/>
          <w:szCs w:val="20"/>
          <w:lang w:val="nb-NO" w:eastAsia="en-US"/>
        </w:rPr>
        <w:t>Ser vi på Oslo for seg, er det noe mindre forskjell mellom barneskole og ungdomsskole når det gjelder dette. Der svarer 45 % av lærerne i barneskolene at de har opplevd slik vold, mens 33 % av lærerne på ungdomstrinnet svarer det samme. Som nevnt har vi ikke direkte sammenlignbare tall fra Oslo fra 2005</w:t>
      </w:r>
      <w:r w:rsidR="00B54744">
        <w:rPr>
          <w:rFonts w:ascii="Arial" w:eastAsia="Calibri" w:hAnsi="Arial" w:cs="Arial"/>
          <w:sz w:val="20"/>
          <w:szCs w:val="20"/>
          <w:lang w:val="nb-NO" w:eastAsia="en-US"/>
        </w:rPr>
        <w:t>, men mye tyder på at utviklingen fra 2005 til i dag ikke er særlig forskjellig i Osloskolene enn i skolene på landsbasis.</w:t>
      </w:r>
    </w:p>
    <w:p w:rsidR="00B54744" w:rsidRDefault="00B54744" w:rsidP="00284E93">
      <w:pPr>
        <w:rPr>
          <w:rFonts w:ascii="Arial" w:eastAsia="Calibri" w:hAnsi="Arial" w:cs="Arial"/>
          <w:sz w:val="20"/>
          <w:szCs w:val="20"/>
          <w:lang w:val="nb-NO" w:eastAsia="en-US"/>
        </w:rPr>
      </w:pPr>
    </w:p>
    <w:p w:rsidR="00B54744" w:rsidRDefault="00B54744">
      <w:pPr>
        <w:rPr>
          <w:rFonts w:ascii="Arial" w:eastAsia="Calibri" w:hAnsi="Arial" w:cs="Arial"/>
          <w:sz w:val="20"/>
          <w:szCs w:val="20"/>
          <w:lang w:val="nb-NO" w:eastAsia="en-US"/>
        </w:rPr>
      </w:pPr>
      <w:r>
        <w:rPr>
          <w:rFonts w:ascii="Arial" w:eastAsia="Calibri" w:hAnsi="Arial" w:cs="Arial"/>
          <w:sz w:val="20"/>
          <w:szCs w:val="20"/>
          <w:lang w:val="nb-NO" w:eastAsia="en-US"/>
        </w:rPr>
        <w:br w:type="page"/>
      </w:r>
    </w:p>
    <w:p w:rsidR="00B54744" w:rsidRDefault="00B54744" w:rsidP="00284E93">
      <w:pPr>
        <w:rPr>
          <w:rFonts w:ascii="Arial" w:eastAsia="Calibri" w:hAnsi="Arial" w:cs="Arial"/>
          <w:sz w:val="20"/>
          <w:szCs w:val="20"/>
          <w:lang w:val="nb-NO" w:eastAsia="en-US"/>
        </w:rPr>
      </w:pPr>
      <w:r>
        <w:rPr>
          <w:rFonts w:ascii="Arial" w:eastAsia="Calibri" w:hAnsi="Arial" w:cs="Arial"/>
          <w:sz w:val="20"/>
          <w:szCs w:val="20"/>
          <w:lang w:val="nb-NO" w:eastAsia="en-US"/>
        </w:rPr>
        <w:lastRenderedPageBreak/>
        <w:t>Avslutningsvis spurte vi om hvordan de mente utviklingen har vært på sin skole når det gjelder trusler og vold. Dette spørsmålet var ikke stilt i 2005.</w:t>
      </w:r>
    </w:p>
    <w:p w:rsidR="00B54744" w:rsidRDefault="00B54744" w:rsidP="00284E93">
      <w:pPr>
        <w:rPr>
          <w:rFonts w:ascii="Arial" w:eastAsia="Calibri" w:hAnsi="Arial" w:cs="Arial"/>
          <w:sz w:val="20"/>
          <w:szCs w:val="20"/>
          <w:lang w:val="nb-NO" w:eastAsia="en-US"/>
        </w:rPr>
      </w:pPr>
    </w:p>
    <w:p w:rsidR="00284E93" w:rsidRPr="00284E93" w:rsidRDefault="00284E93" w:rsidP="00284E93">
      <w:pPr>
        <w:rPr>
          <w:rFonts w:ascii="Arial" w:eastAsia="Calibri" w:hAnsi="Arial" w:cs="Arial"/>
          <w:sz w:val="20"/>
          <w:szCs w:val="20"/>
          <w:lang w:val="nb-NO" w:eastAsia="en-US"/>
        </w:rPr>
      </w:pPr>
      <w:r w:rsidRPr="00284E93">
        <w:rPr>
          <w:rFonts w:ascii="Arial" w:eastAsia="Calibri" w:hAnsi="Arial" w:cs="Arial"/>
          <w:sz w:val="20"/>
          <w:szCs w:val="20"/>
          <w:lang w:val="nb-NO" w:eastAsia="en-US"/>
        </w:rPr>
        <w:t>16. Hvis du ser tilbake på de siste fem årene, mener du at lærerne på din skole opplever trusler og vold fra elevene oftere eller sjeldnere nå enn for fem år siden?</w:t>
      </w:r>
    </w:p>
    <w:p w:rsidR="00284E93" w:rsidRPr="00284E93" w:rsidRDefault="00284E93" w:rsidP="00284E93">
      <w:pPr>
        <w:rPr>
          <w:rFonts w:ascii="Arial" w:eastAsia="Calibri" w:hAnsi="Arial" w:cs="Arial"/>
          <w:sz w:val="20"/>
          <w:szCs w:val="20"/>
          <w:lang w:val="nb-NO" w:eastAsia="en-US"/>
        </w:rPr>
      </w:pPr>
    </w:p>
    <w:p w:rsidR="0092168F" w:rsidRDefault="00284E93" w:rsidP="009D0A73">
      <w:pPr>
        <w:rPr>
          <w:rFonts w:ascii="Arial" w:hAnsi="Arial" w:cs="Arial"/>
          <w:sz w:val="20"/>
          <w:szCs w:val="20"/>
          <w:lang w:val="nb-NO"/>
        </w:rPr>
      </w:pPr>
      <w:r>
        <w:rPr>
          <w:noProof/>
          <w:lang w:val="nb-NO"/>
        </w:rPr>
        <w:drawing>
          <wp:inline distT="0" distB="0" distL="0" distR="0" wp14:anchorId="23F88905" wp14:editId="10A41E90">
            <wp:extent cx="5756910" cy="3761740"/>
            <wp:effectExtent l="0" t="0" r="15240" b="1016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4744" w:rsidRDefault="00B54744" w:rsidP="009D0A73">
      <w:pPr>
        <w:rPr>
          <w:rFonts w:ascii="Arial" w:hAnsi="Arial" w:cs="Arial"/>
          <w:sz w:val="20"/>
          <w:szCs w:val="20"/>
          <w:lang w:val="nb-NO"/>
        </w:rPr>
      </w:pPr>
    </w:p>
    <w:p w:rsidR="003B0927" w:rsidRDefault="003B0927" w:rsidP="009D0A73">
      <w:pPr>
        <w:rPr>
          <w:rFonts w:ascii="Arial" w:hAnsi="Arial" w:cs="Arial"/>
          <w:sz w:val="20"/>
          <w:szCs w:val="20"/>
          <w:lang w:val="nb-NO"/>
        </w:rPr>
      </w:pPr>
      <w:r>
        <w:rPr>
          <w:rFonts w:ascii="Arial" w:hAnsi="Arial" w:cs="Arial"/>
          <w:sz w:val="20"/>
          <w:szCs w:val="20"/>
          <w:lang w:val="nb-NO"/>
        </w:rPr>
        <w:t xml:space="preserve">Som vi har sett har utviklingen av omfanget av trusler og vold vært klart negativ siden 2005. Når vi spør lærerne om hvordan de vurderer utviklingen de siste fem årene, er det også flere som mener dette skjer oftere nå enn som mener det er omtrent som for fem år siden. Til sammen 35 % av lærerne på landsbasis mener det skjer oftere eller mye oftere nå, mens 29 % mener det er omtrent som før. På den positive siden er det imidlertid viktig å ta med at 12 % av lærerne mener dette skjer sjeldnere nå enn for fem år siden. Dette indikerer kanskje at noen skoler har lykkes med å redusere omfanget av trusler og vold mot lærerne. </w:t>
      </w:r>
    </w:p>
    <w:p w:rsidR="003B0927" w:rsidRDefault="003B0927" w:rsidP="009D0A73">
      <w:pPr>
        <w:rPr>
          <w:rFonts w:ascii="Arial" w:hAnsi="Arial" w:cs="Arial"/>
          <w:sz w:val="20"/>
          <w:szCs w:val="20"/>
          <w:lang w:val="nb-NO"/>
        </w:rPr>
      </w:pPr>
    </w:p>
    <w:p w:rsidR="00B54744" w:rsidRDefault="003B0927" w:rsidP="009D0A73">
      <w:pPr>
        <w:rPr>
          <w:rFonts w:ascii="Arial" w:hAnsi="Arial" w:cs="Arial"/>
          <w:sz w:val="20"/>
          <w:szCs w:val="20"/>
          <w:lang w:val="nb-NO"/>
        </w:rPr>
      </w:pPr>
      <w:r>
        <w:rPr>
          <w:rFonts w:ascii="Arial" w:hAnsi="Arial" w:cs="Arial"/>
          <w:sz w:val="20"/>
          <w:szCs w:val="20"/>
          <w:lang w:val="nb-NO"/>
        </w:rPr>
        <w:t xml:space="preserve">Ser vi på Osloskolen for seg er bildet i noen grad det samme som for landet som helhet. Her svarer 39 % at det skje oftere eller mye oftere inn for fem år siden, mens 25 % svarer at det er omtrent som før. Her skal vi merke oss at forskjellene er relativt små, og at tar vi hensyn til feilmarginene er disse for små til å være statistisk signifikante. </w:t>
      </w:r>
    </w:p>
    <w:p w:rsidR="003B0927" w:rsidRDefault="003B0927" w:rsidP="009D0A73">
      <w:pPr>
        <w:rPr>
          <w:rFonts w:ascii="Arial" w:hAnsi="Arial" w:cs="Arial"/>
          <w:sz w:val="20"/>
          <w:szCs w:val="20"/>
          <w:lang w:val="nb-NO"/>
        </w:rPr>
      </w:pPr>
    </w:p>
    <w:p w:rsidR="003B0927" w:rsidRDefault="003B0927" w:rsidP="009D0A73">
      <w:pPr>
        <w:rPr>
          <w:rFonts w:ascii="Arial" w:hAnsi="Arial" w:cs="Arial"/>
          <w:sz w:val="20"/>
          <w:szCs w:val="20"/>
          <w:lang w:val="nb-NO"/>
        </w:rPr>
      </w:pPr>
      <w:r>
        <w:rPr>
          <w:rFonts w:ascii="Arial" w:hAnsi="Arial" w:cs="Arial"/>
          <w:sz w:val="20"/>
          <w:szCs w:val="20"/>
          <w:lang w:val="nb-NO"/>
        </w:rPr>
        <w:t>Til slutt kan vi merke oss at ganske mange (24 og 31 %) også er usikre på hvordan utviklingen har vært siste fem år. Det kan være mange årsaker til dette. Kanskje gjelder dette lærere på skoler som ikke har noen tilfeller av trusler og vold.</w:t>
      </w:r>
      <w:r w:rsidR="00B137E4">
        <w:rPr>
          <w:rFonts w:ascii="Arial" w:hAnsi="Arial" w:cs="Arial"/>
          <w:sz w:val="20"/>
          <w:szCs w:val="20"/>
          <w:lang w:val="nb-NO"/>
        </w:rPr>
        <w:t xml:space="preserve"> Det er en viss tendens til at de som selv ikke har opplevd trusler og/eller vold i litt større rad også er usikre på hva de skal svare på dette spørsmålet.</w:t>
      </w:r>
    </w:p>
    <w:sectPr w:rsidR="003B0927" w:rsidSect="005D7699">
      <w:headerReference w:type="default"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3E6" w:rsidRDefault="007633E6" w:rsidP="006610C3">
      <w:r>
        <w:separator/>
      </w:r>
    </w:p>
  </w:endnote>
  <w:endnote w:type="continuationSeparator" w:id="0">
    <w:p w:rsidR="007633E6" w:rsidRDefault="007633E6" w:rsidP="0066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HurmeGeometricSans3 Light">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460955"/>
      <w:docPartObj>
        <w:docPartGallery w:val="Page Numbers (Bottom of Page)"/>
        <w:docPartUnique/>
      </w:docPartObj>
    </w:sdtPr>
    <w:sdtEndPr/>
    <w:sdtContent>
      <w:p w:rsidR="007633E6" w:rsidRDefault="007633E6">
        <w:pPr>
          <w:pStyle w:val="Bunntekst"/>
          <w:jc w:val="center"/>
        </w:pPr>
        <w:r>
          <w:fldChar w:fldCharType="begin"/>
        </w:r>
        <w:r>
          <w:instrText>PAGE   \* MERGEFORMAT</w:instrText>
        </w:r>
        <w:r>
          <w:fldChar w:fldCharType="separate"/>
        </w:r>
        <w:r w:rsidR="00D72E86" w:rsidRPr="00D72E86">
          <w:rPr>
            <w:noProof/>
            <w:lang w:val="nb-NO"/>
          </w:rPr>
          <w:t>2</w:t>
        </w:r>
        <w:r>
          <w:fldChar w:fldCharType="end"/>
        </w:r>
      </w:p>
    </w:sdtContent>
  </w:sdt>
  <w:p w:rsidR="007633E6" w:rsidRDefault="007633E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3E6" w:rsidRDefault="007633E6" w:rsidP="006610C3">
      <w:r>
        <w:separator/>
      </w:r>
    </w:p>
  </w:footnote>
  <w:footnote w:type="continuationSeparator" w:id="0">
    <w:p w:rsidR="007633E6" w:rsidRDefault="007633E6" w:rsidP="00661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E6" w:rsidRDefault="007633E6">
    <w:pPr>
      <w:pStyle w:val="Topptekst"/>
    </w:pPr>
    <w:r>
      <w:rPr>
        <w:noProof/>
        <w:lang w:val="nb-NO"/>
      </w:rPr>
      <w:drawing>
        <wp:anchor distT="0" distB="0" distL="114300" distR="114300" simplePos="0" relativeHeight="251666432" behindDoc="1" locked="0" layoutInCell="1" allowOverlap="1" wp14:anchorId="33171D91" wp14:editId="61451B22">
          <wp:simplePos x="0" y="0"/>
          <wp:positionH relativeFrom="page">
            <wp:posOffset>84455</wp:posOffset>
          </wp:positionH>
          <wp:positionV relativeFrom="page">
            <wp:posOffset>-14605</wp:posOffset>
          </wp:positionV>
          <wp:extent cx="7559040" cy="2374392"/>
          <wp:effectExtent l="0" t="0" r="1016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11.jpg"/>
                  <pic:cNvPicPr/>
                </pic:nvPicPr>
                <pic:blipFill>
                  <a:blip r:embed="rId1">
                    <a:extLst>
                      <a:ext uri="{28A0092B-C50C-407E-A947-70E740481C1C}">
                        <a14:useLocalDpi xmlns:a14="http://schemas.microsoft.com/office/drawing/2010/main" val="0"/>
                      </a:ext>
                    </a:extLst>
                  </a:blip>
                  <a:stretch>
                    <a:fillRect/>
                  </a:stretch>
                </pic:blipFill>
                <pic:spPr>
                  <a:xfrm>
                    <a:off x="0" y="0"/>
                    <a:ext cx="7559040" cy="237439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C3"/>
    <w:rsid w:val="0000691E"/>
    <w:rsid w:val="000312CE"/>
    <w:rsid w:val="000315D8"/>
    <w:rsid w:val="00032020"/>
    <w:rsid w:val="00050755"/>
    <w:rsid w:val="00060714"/>
    <w:rsid w:val="00064D58"/>
    <w:rsid w:val="000B31F0"/>
    <w:rsid w:val="000C6FC6"/>
    <w:rsid w:val="0010101D"/>
    <w:rsid w:val="00103E4C"/>
    <w:rsid w:val="00154986"/>
    <w:rsid w:val="00170CF2"/>
    <w:rsid w:val="00176AFE"/>
    <w:rsid w:val="00191056"/>
    <w:rsid w:val="001B7DA1"/>
    <w:rsid w:val="001C55F5"/>
    <w:rsid w:val="001C6FD4"/>
    <w:rsid w:val="001D45BC"/>
    <w:rsid w:val="001E0D1D"/>
    <w:rsid w:val="00231320"/>
    <w:rsid w:val="00236265"/>
    <w:rsid w:val="00254EC2"/>
    <w:rsid w:val="00277B2F"/>
    <w:rsid w:val="00281266"/>
    <w:rsid w:val="00284E93"/>
    <w:rsid w:val="002C2A18"/>
    <w:rsid w:val="002D03E7"/>
    <w:rsid w:val="002E1F2C"/>
    <w:rsid w:val="002E1FA7"/>
    <w:rsid w:val="0031266E"/>
    <w:rsid w:val="00334408"/>
    <w:rsid w:val="00357061"/>
    <w:rsid w:val="00370875"/>
    <w:rsid w:val="003B0927"/>
    <w:rsid w:val="003D3602"/>
    <w:rsid w:val="003D3C25"/>
    <w:rsid w:val="003F24E4"/>
    <w:rsid w:val="0041559C"/>
    <w:rsid w:val="00423007"/>
    <w:rsid w:val="004554D4"/>
    <w:rsid w:val="00477FD8"/>
    <w:rsid w:val="004866AC"/>
    <w:rsid w:val="0049358B"/>
    <w:rsid w:val="004D115A"/>
    <w:rsid w:val="004D20DA"/>
    <w:rsid w:val="005218A3"/>
    <w:rsid w:val="00541782"/>
    <w:rsid w:val="005B183D"/>
    <w:rsid w:val="005D7699"/>
    <w:rsid w:val="00614E94"/>
    <w:rsid w:val="00617D20"/>
    <w:rsid w:val="00623480"/>
    <w:rsid w:val="00627220"/>
    <w:rsid w:val="0064055D"/>
    <w:rsid w:val="0064623A"/>
    <w:rsid w:val="006610C3"/>
    <w:rsid w:val="006904C6"/>
    <w:rsid w:val="007558E5"/>
    <w:rsid w:val="00755B65"/>
    <w:rsid w:val="007633E6"/>
    <w:rsid w:val="00775ACA"/>
    <w:rsid w:val="00782BE5"/>
    <w:rsid w:val="007A70C7"/>
    <w:rsid w:val="007D066E"/>
    <w:rsid w:val="007E3888"/>
    <w:rsid w:val="0081789C"/>
    <w:rsid w:val="00840E1A"/>
    <w:rsid w:val="00851B46"/>
    <w:rsid w:val="00884D9A"/>
    <w:rsid w:val="00902AAE"/>
    <w:rsid w:val="0092168F"/>
    <w:rsid w:val="00931702"/>
    <w:rsid w:val="00931AC9"/>
    <w:rsid w:val="00932676"/>
    <w:rsid w:val="009516DC"/>
    <w:rsid w:val="00985D9E"/>
    <w:rsid w:val="009A3137"/>
    <w:rsid w:val="009C7A57"/>
    <w:rsid w:val="009D0A73"/>
    <w:rsid w:val="009D499E"/>
    <w:rsid w:val="009E139E"/>
    <w:rsid w:val="009F53B5"/>
    <w:rsid w:val="00A20AF2"/>
    <w:rsid w:val="00A22B37"/>
    <w:rsid w:val="00A7122E"/>
    <w:rsid w:val="00A9734B"/>
    <w:rsid w:val="00AB45A3"/>
    <w:rsid w:val="00AC0279"/>
    <w:rsid w:val="00AD3FF0"/>
    <w:rsid w:val="00AE2C70"/>
    <w:rsid w:val="00B137E4"/>
    <w:rsid w:val="00B149D4"/>
    <w:rsid w:val="00B17A49"/>
    <w:rsid w:val="00B31846"/>
    <w:rsid w:val="00B54744"/>
    <w:rsid w:val="00B92561"/>
    <w:rsid w:val="00BA21DC"/>
    <w:rsid w:val="00BC3426"/>
    <w:rsid w:val="00BF02B3"/>
    <w:rsid w:val="00BF1DC5"/>
    <w:rsid w:val="00C635AF"/>
    <w:rsid w:val="00C64A0B"/>
    <w:rsid w:val="00C9028F"/>
    <w:rsid w:val="00C919E1"/>
    <w:rsid w:val="00C93D84"/>
    <w:rsid w:val="00CA724C"/>
    <w:rsid w:val="00CB293A"/>
    <w:rsid w:val="00D34257"/>
    <w:rsid w:val="00D6073F"/>
    <w:rsid w:val="00D6482E"/>
    <w:rsid w:val="00D72E86"/>
    <w:rsid w:val="00D85659"/>
    <w:rsid w:val="00D96750"/>
    <w:rsid w:val="00DB2C07"/>
    <w:rsid w:val="00DB5C81"/>
    <w:rsid w:val="00DE5E48"/>
    <w:rsid w:val="00DE64BE"/>
    <w:rsid w:val="00DF500D"/>
    <w:rsid w:val="00E14EA1"/>
    <w:rsid w:val="00E34593"/>
    <w:rsid w:val="00E77B4B"/>
    <w:rsid w:val="00E865A5"/>
    <w:rsid w:val="00E96912"/>
    <w:rsid w:val="00EB2800"/>
    <w:rsid w:val="00EB75C7"/>
    <w:rsid w:val="00EC2C6F"/>
    <w:rsid w:val="00ED614C"/>
    <w:rsid w:val="00F044EE"/>
    <w:rsid w:val="00F3013B"/>
    <w:rsid w:val="00F50F34"/>
    <w:rsid w:val="00F7451F"/>
    <w:rsid w:val="00F83D7C"/>
    <w:rsid w:val="00FD1C46"/>
    <w:rsid w:val="00FD2A1A"/>
    <w:rsid w:val="00FD6ED0"/>
    <w:rsid w:val="00FF3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efaultImageDpi w14:val="300"/>
  <w15:docId w15:val="{D0E8DBC3-F58D-4EC6-83B9-521DB316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E2C70"/>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Overskrift3">
    <w:name w:val="heading 3"/>
    <w:basedOn w:val="Normal"/>
    <w:next w:val="Normal"/>
    <w:link w:val="Overskrift3Tegn"/>
    <w:unhideWhenUsed/>
    <w:qFormat/>
    <w:rsid w:val="005B183D"/>
    <w:pPr>
      <w:keepNext/>
      <w:spacing w:before="120" w:after="120"/>
      <w:ind w:left="113"/>
      <w:outlineLvl w:val="2"/>
    </w:pPr>
    <w:rPr>
      <w:rFonts w:ascii="Verdana" w:eastAsia="Times New Roman" w:hAnsi="Verdana" w:cs="Times New Roman"/>
      <w:b/>
      <w:sz w:val="18"/>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610C3"/>
    <w:pPr>
      <w:tabs>
        <w:tab w:val="center" w:pos="4703"/>
        <w:tab w:val="right" w:pos="9406"/>
      </w:tabs>
    </w:pPr>
  </w:style>
  <w:style w:type="character" w:customStyle="1" w:styleId="TopptekstTegn">
    <w:name w:val="Topptekst Tegn"/>
    <w:basedOn w:val="Standardskriftforavsnitt"/>
    <w:link w:val="Topptekst"/>
    <w:uiPriority w:val="99"/>
    <w:rsid w:val="006610C3"/>
  </w:style>
  <w:style w:type="paragraph" w:styleId="Bunntekst">
    <w:name w:val="footer"/>
    <w:basedOn w:val="Normal"/>
    <w:link w:val="BunntekstTegn"/>
    <w:uiPriority w:val="99"/>
    <w:unhideWhenUsed/>
    <w:rsid w:val="006610C3"/>
    <w:pPr>
      <w:tabs>
        <w:tab w:val="center" w:pos="4703"/>
        <w:tab w:val="right" w:pos="9406"/>
      </w:tabs>
    </w:pPr>
  </w:style>
  <w:style w:type="character" w:customStyle="1" w:styleId="BunntekstTegn">
    <w:name w:val="Bunntekst Tegn"/>
    <w:basedOn w:val="Standardskriftforavsnitt"/>
    <w:link w:val="Bunntekst"/>
    <w:uiPriority w:val="99"/>
    <w:rsid w:val="006610C3"/>
  </w:style>
  <w:style w:type="paragraph" w:styleId="Fotnotetekst">
    <w:name w:val="footnote text"/>
    <w:basedOn w:val="Normal"/>
    <w:link w:val="FotnotetekstTegn"/>
    <w:uiPriority w:val="99"/>
    <w:unhideWhenUsed/>
    <w:rsid w:val="006610C3"/>
  </w:style>
  <w:style w:type="character" w:customStyle="1" w:styleId="FotnotetekstTegn">
    <w:name w:val="Fotnotetekst Tegn"/>
    <w:basedOn w:val="Standardskriftforavsnitt"/>
    <w:link w:val="Fotnotetekst"/>
    <w:uiPriority w:val="99"/>
    <w:rsid w:val="006610C3"/>
  </w:style>
  <w:style w:type="character" w:styleId="Fotnotereferanse">
    <w:name w:val="footnote reference"/>
    <w:basedOn w:val="Standardskriftforavsnitt"/>
    <w:uiPriority w:val="99"/>
    <w:unhideWhenUsed/>
    <w:rsid w:val="006610C3"/>
    <w:rPr>
      <w:vertAlign w:val="superscript"/>
    </w:rPr>
  </w:style>
  <w:style w:type="paragraph" w:styleId="Bobletekst">
    <w:name w:val="Balloon Text"/>
    <w:basedOn w:val="Normal"/>
    <w:link w:val="BobletekstTegn"/>
    <w:uiPriority w:val="99"/>
    <w:semiHidden/>
    <w:unhideWhenUsed/>
    <w:rsid w:val="006610C3"/>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610C3"/>
    <w:rPr>
      <w:rFonts w:ascii="Lucida Grande" w:hAnsi="Lucida Grande" w:cs="Lucida Grande"/>
      <w:sz w:val="18"/>
      <w:szCs w:val="18"/>
    </w:rPr>
  </w:style>
  <w:style w:type="paragraph" w:customStyle="1" w:styleId="BodyA">
    <w:name w:val="Body A"/>
    <w:rsid w:val="00F83D7C"/>
    <w:pPr>
      <w:pBdr>
        <w:top w:val="nil"/>
        <w:left w:val="nil"/>
        <w:bottom w:val="nil"/>
        <w:right w:val="nil"/>
        <w:between w:val="nil"/>
        <w:bar w:val="nil"/>
      </w:pBdr>
      <w:spacing w:after="80"/>
    </w:pPr>
    <w:rPr>
      <w:rFonts w:ascii="HurmeGeometricSans3 Light" w:eastAsia="HurmeGeometricSans3 Light" w:hAnsi="HurmeGeometricSans3 Light" w:cs="HurmeGeometricSans3 Light"/>
      <w:color w:val="333333"/>
      <w:sz w:val="20"/>
      <w:szCs w:val="20"/>
      <w:u w:color="333333"/>
      <w:bdr w:val="nil"/>
      <w:lang w:val="nb-NO"/>
    </w:rPr>
  </w:style>
  <w:style w:type="paragraph" w:styleId="Ingenmellomrom">
    <w:name w:val="No Spacing"/>
    <w:uiPriority w:val="1"/>
    <w:qFormat/>
    <w:rsid w:val="00F83D7C"/>
    <w:rPr>
      <w:rFonts w:eastAsiaTheme="minorHAnsi"/>
      <w:sz w:val="22"/>
      <w:szCs w:val="22"/>
      <w:lang w:val="nb-NO" w:eastAsia="en-US"/>
    </w:rPr>
  </w:style>
  <w:style w:type="character" w:customStyle="1" w:styleId="Overskrift3Tegn">
    <w:name w:val="Overskrift 3 Tegn"/>
    <w:basedOn w:val="Standardskriftforavsnitt"/>
    <w:link w:val="Overskrift3"/>
    <w:rsid w:val="005B183D"/>
    <w:rPr>
      <w:rFonts w:ascii="Verdana" w:eastAsia="Times New Roman" w:hAnsi="Verdana" w:cs="Times New Roman"/>
      <w:b/>
      <w:sz w:val="18"/>
      <w:lang w:val="nb-NO"/>
    </w:rPr>
  </w:style>
  <w:style w:type="paragraph" w:styleId="Brdtekst3">
    <w:name w:val="Body Text 3"/>
    <w:basedOn w:val="Normal"/>
    <w:link w:val="Brdtekst3Tegn"/>
    <w:uiPriority w:val="99"/>
    <w:semiHidden/>
    <w:unhideWhenUsed/>
    <w:rsid w:val="0000691E"/>
    <w:pPr>
      <w:spacing w:after="120" w:line="276" w:lineRule="auto"/>
    </w:pPr>
    <w:rPr>
      <w:rFonts w:ascii="Calibri" w:eastAsia="Calibri" w:hAnsi="Calibri" w:cs="Arial"/>
      <w:sz w:val="16"/>
      <w:szCs w:val="16"/>
      <w:lang w:val="nb-NO" w:eastAsia="en-US"/>
    </w:rPr>
  </w:style>
  <w:style w:type="character" w:customStyle="1" w:styleId="Brdtekst3Tegn">
    <w:name w:val="Brødtekst 3 Tegn"/>
    <w:basedOn w:val="Standardskriftforavsnitt"/>
    <w:link w:val="Brdtekst3"/>
    <w:uiPriority w:val="99"/>
    <w:semiHidden/>
    <w:rsid w:val="0000691E"/>
    <w:rPr>
      <w:rFonts w:ascii="Calibri" w:eastAsia="Calibri" w:hAnsi="Calibri" w:cs="Arial"/>
      <w:sz w:val="16"/>
      <w:szCs w:val="16"/>
      <w:lang w:val="nb-NO" w:eastAsia="en-US"/>
    </w:rPr>
  </w:style>
  <w:style w:type="character" w:customStyle="1" w:styleId="Overskrift1Tegn">
    <w:name w:val="Overskrift 1 Tegn"/>
    <w:basedOn w:val="Standardskriftforavsnitt"/>
    <w:link w:val="Overskrift1"/>
    <w:uiPriority w:val="9"/>
    <w:rsid w:val="00AE2C70"/>
    <w:rPr>
      <w:rFonts w:asciiTheme="majorHAnsi" w:eastAsiaTheme="majorEastAsia" w:hAnsiTheme="majorHAnsi" w:cstheme="majorBidi"/>
      <w:color w:val="A5A5A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3332">
      <w:bodyDiv w:val="1"/>
      <w:marLeft w:val="0"/>
      <w:marRight w:val="0"/>
      <w:marTop w:val="0"/>
      <w:marBottom w:val="0"/>
      <w:divBdr>
        <w:top w:val="none" w:sz="0" w:space="0" w:color="auto"/>
        <w:left w:val="none" w:sz="0" w:space="0" w:color="auto"/>
        <w:bottom w:val="none" w:sz="0" w:space="0" w:color="auto"/>
        <w:right w:val="none" w:sz="0" w:space="0" w:color="auto"/>
      </w:divBdr>
    </w:div>
    <w:div w:id="239604267">
      <w:bodyDiv w:val="1"/>
      <w:marLeft w:val="0"/>
      <w:marRight w:val="0"/>
      <w:marTop w:val="0"/>
      <w:marBottom w:val="0"/>
      <w:divBdr>
        <w:top w:val="none" w:sz="0" w:space="0" w:color="auto"/>
        <w:left w:val="none" w:sz="0" w:space="0" w:color="auto"/>
        <w:bottom w:val="none" w:sz="0" w:space="0" w:color="auto"/>
        <w:right w:val="none" w:sz="0" w:space="0" w:color="auto"/>
      </w:divBdr>
    </w:div>
    <w:div w:id="764769367">
      <w:bodyDiv w:val="1"/>
      <w:marLeft w:val="0"/>
      <w:marRight w:val="0"/>
      <w:marTop w:val="0"/>
      <w:marBottom w:val="0"/>
      <w:divBdr>
        <w:top w:val="none" w:sz="0" w:space="0" w:color="auto"/>
        <w:left w:val="none" w:sz="0" w:space="0" w:color="auto"/>
        <w:bottom w:val="none" w:sz="0" w:space="0" w:color="auto"/>
        <w:right w:val="none" w:sz="0" w:space="0" w:color="auto"/>
      </w:divBdr>
    </w:div>
    <w:div w:id="796683433">
      <w:bodyDiv w:val="1"/>
      <w:marLeft w:val="0"/>
      <w:marRight w:val="0"/>
      <w:marTop w:val="0"/>
      <w:marBottom w:val="0"/>
      <w:divBdr>
        <w:top w:val="none" w:sz="0" w:space="0" w:color="auto"/>
        <w:left w:val="none" w:sz="0" w:space="0" w:color="auto"/>
        <w:bottom w:val="none" w:sz="0" w:space="0" w:color="auto"/>
        <w:right w:val="none" w:sz="0" w:space="0" w:color="auto"/>
      </w:divBdr>
    </w:div>
    <w:div w:id="814565466">
      <w:bodyDiv w:val="1"/>
      <w:marLeft w:val="0"/>
      <w:marRight w:val="0"/>
      <w:marTop w:val="0"/>
      <w:marBottom w:val="0"/>
      <w:divBdr>
        <w:top w:val="none" w:sz="0" w:space="0" w:color="auto"/>
        <w:left w:val="none" w:sz="0" w:space="0" w:color="auto"/>
        <w:bottom w:val="none" w:sz="0" w:space="0" w:color="auto"/>
        <w:right w:val="none" w:sz="0" w:space="0" w:color="auto"/>
      </w:divBdr>
    </w:div>
    <w:div w:id="1163011802">
      <w:bodyDiv w:val="1"/>
      <w:marLeft w:val="0"/>
      <w:marRight w:val="0"/>
      <w:marTop w:val="0"/>
      <w:marBottom w:val="0"/>
      <w:divBdr>
        <w:top w:val="none" w:sz="0" w:space="0" w:color="auto"/>
        <w:left w:val="none" w:sz="0" w:space="0" w:color="auto"/>
        <w:bottom w:val="none" w:sz="0" w:space="0" w:color="auto"/>
        <w:right w:val="none" w:sz="0" w:space="0" w:color="auto"/>
      </w:divBdr>
    </w:div>
    <w:div w:id="1187986065">
      <w:bodyDiv w:val="1"/>
      <w:marLeft w:val="0"/>
      <w:marRight w:val="0"/>
      <w:marTop w:val="0"/>
      <w:marBottom w:val="0"/>
      <w:divBdr>
        <w:top w:val="none" w:sz="0" w:space="0" w:color="auto"/>
        <w:left w:val="none" w:sz="0" w:space="0" w:color="auto"/>
        <w:bottom w:val="none" w:sz="0" w:space="0" w:color="auto"/>
        <w:right w:val="none" w:sz="0" w:space="0" w:color="auto"/>
      </w:divBdr>
    </w:div>
    <w:div w:id="1230186323">
      <w:bodyDiv w:val="1"/>
      <w:marLeft w:val="0"/>
      <w:marRight w:val="0"/>
      <w:marTop w:val="0"/>
      <w:marBottom w:val="0"/>
      <w:divBdr>
        <w:top w:val="none" w:sz="0" w:space="0" w:color="auto"/>
        <w:left w:val="none" w:sz="0" w:space="0" w:color="auto"/>
        <w:bottom w:val="none" w:sz="0" w:space="0" w:color="auto"/>
        <w:right w:val="none" w:sz="0" w:space="0" w:color="auto"/>
      </w:divBdr>
    </w:div>
    <w:div w:id="1248228335">
      <w:bodyDiv w:val="1"/>
      <w:marLeft w:val="0"/>
      <w:marRight w:val="0"/>
      <w:marTop w:val="0"/>
      <w:marBottom w:val="0"/>
      <w:divBdr>
        <w:top w:val="none" w:sz="0" w:space="0" w:color="auto"/>
        <w:left w:val="none" w:sz="0" w:space="0" w:color="auto"/>
        <w:bottom w:val="none" w:sz="0" w:space="0" w:color="auto"/>
        <w:right w:val="none" w:sz="0" w:space="0" w:color="auto"/>
      </w:divBdr>
    </w:div>
    <w:div w:id="1403944840">
      <w:bodyDiv w:val="1"/>
      <w:marLeft w:val="0"/>
      <w:marRight w:val="0"/>
      <w:marTop w:val="0"/>
      <w:marBottom w:val="0"/>
      <w:divBdr>
        <w:top w:val="none" w:sz="0" w:space="0" w:color="auto"/>
        <w:left w:val="none" w:sz="0" w:space="0" w:color="auto"/>
        <w:bottom w:val="none" w:sz="0" w:space="0" w:color="auto"/>
        <w:right w:val="none" w:sz="0" w:space="0" w:color="auto"/>
      </w:divBdr>
    </w:div>
    <w:div w:id="1623537138">
      <w:bodyDiv w:val="1"/>
      <w:marLeft w:val="0"/>
      <w:marRight w:val="0"/>
      <w:marTop w:val="0"/>
      <w:marBottom w:val="0"/>
      <w:divBdr>
        <w:top w:val="none" w:sz="0" w:space="0" w:color="auto"/>
        <w:left w:val="none" w:sz="0" w:space="0" w:color="auto"/>
        <w:bottom w:val="none" w:sz="0" w:space="0" w:color="auto"/>
        <w:right w:val="none" w:sz="0" w:space="0" w:color="auto"/>
      </w:divBdr>
    </w:div>
    <w:div w:id="1759402278">
      <w:bodyDiv w:val="1"/>
      <w:marLeft w:val="0"/>
      <w:marRight w:val="0"/>
      <w:marTop w:val="0"/>
      <w:marBottom w:val="0"/>
      <w:divBdr>
        <w:top w:val="none" w:sz="0" w:space="0" w:color="auto"/>
        <w:left w:val="none" w:sz="0" w:space="0" w:color="auto"/>
        <w:bottom w:val="none" w:sz="0" w:space="0" w:color="auto"/>
        <w:right w:val="none" w:sz="0" w:space="0" w:color="auto"/>
      </w:divBdr>
    </w:div>
    <w:div w:id="1830052981">
      <w:bodyDiv w:val="1"/>
      <w:marLeft w:val="0"/>
      <w:marRight w:val="0"/>
      <w:marTop w:val="0"/>
      <w:marBottom w:val="0"/>
      <w:divBdr>
        <w:top w:val="none" w:sz="0" w:space="0" w:color="auto"/>
        <w:left w:val="none" w:sz="0" w:space="0" w:color="auto"/>
        <w:bottom w:val="none" w:sz="0" w:space="0" w:color="auto"/>
        <w:right w:val="none" w:sz="0" w:space="0" w:color="auto"/>
      </w:divBdr>
    </w:div>
    <w:div w:id="1880318580">
      <w:bodyDiv w:val="1"/>
      <w:marLeft w:val="0"/>
      <w:marRight w:val="0"/>
      <w:marTop w:val="0"/>
      <w:marBottom w:val="0"/>
      <w:divBdr>
        <w:top w:val="none" w:sz="0" w:space="0" w:color="auto"/>
        <w:left w:val="none" w:sz="0" w:space="0" w:color="auto"/>
        <w:bottom w:val="none" w:sz="0" w:space="0" w:color="auto"/>
        <w:right w:val="none" w:sz="0" w:space="0" w:color="auto"/>
      </w:divBdr>
    </w:div>
    <w:div w:id="1896165142">
      <w:bodyDiv w:val="1"/>
      <w:marLeft w:val="0"/>
      <w:marRight w:val="0"/>
      <w:marTop w:val="0"/>
      <w:marBottom w:val="0"/>
      <w:divBdr>
        <w:top w:val="none" w:sz="0" w:space="0" w:color="auto"/>
        <w:left w:val="none" w:sz="0" w:space="0" w:color="auto"/>
        <w:bottom w:val="none" w:sz="0" w:space="0" w:color="auto"/>
        <w:right w:val="none" w:sz="0" w:space="0" w:color="auto"/>
      </w:divBdr>
    </w:div>
    <w:div w:id="20361489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NAS2\Kataloger\Brukere\Idar\Utdanningsforbundet\2017\Grunnskolel&#230;rere\Tabeller_Grunnskolel&#230;rere_Hele%20landet_v&#229;r2017.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NAS2\Kataloger\Brukere\Idar\Utdanningsforbundet\2017\Grunnskolel&#230;rere\Tabeller_Grunnskolel&#230;rere_Hele%20landet_v&#229;r2017.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NAS2\Kataloger\Brukere\Idar\Utdanningsforbundet\2017\Grunnskolel&#230;rere\Tabeller_Grunnskolel&#230;rere_Hele%20landet_v&#229;r2017.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NAS2\Kataloger\Brukere\Idar\Utdanningsforbundet\2017\Grunnskolel&#230;rere\Tabeller_Grunnskolel&#230;rere_Hele%20landet_v&#229;r2017.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NAS2\Kataloger\Brukere\Idar\Utdanningsforbundet\2017\Grunnskolel&#230;rere\Tabeller_Grunnskolel&#230;rere_Hele%20landet_v&#229;r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Hvilket trinn jobber du hovedsakelig på?</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bar"/>
        <c:grouping val="clustered"/>
        <c:varyColors val="0"/>
        <c:ser>
          <c:idx val="0"/>
          <c:order val="0"/>
          <c:tx>
            <c:strRef>
              <c:f>Sheet1!$G$2</c:f>
              <c:strCache>
                <c:ptCount val="1"/>
                <c:pt idx="0">
                  <c:v>Hele landet (n=819)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Sheet1!$F$3:$F$5</c:f>
              <c:strCache>
                <c:ptCount val="3"/>
                <c:pt idx="0">
                  <c:v>Barneskolen</c:v>
                </c:pt>
                <c:pt idx="1">
                  <c:v>Ungdomsskolen</c:v>
                </c:pt>
                <c:pt idx="2">
                  <c:v>Jobber omtrent like mye på begge trinn</c:v>
                </c:pt>
              </c:strCache>
            </c:strRef>
          </c:cat>
          <c:val>
            <c:numRef>
              <c:f>Sheet1!$G$3:$G$5</c:f>
              <c:numCache>
                <c:formatCode>###0%</c:formatCode>
                <c:ptCount val="3"/>
                <c:pt idx="0">
                  <c:v>0.64218079588185173</c:v>
                </c:pt>
                <c:pt idx="1">
                  <c:v>0.32498029674019269</c:v>
                </c:pt>
                <c:pt idx="2">
                  <c:v>3.2838907377967554E-2</c:v>
                </c:pt>
              </c:numCache>
            </c:numRef>
          </c:val>
          <c:extLst>
            <c:ext xmlns:c16="http://schemas.microsoft.com/office/drawing/2014/chart" uri="{C3380CC4-5D6E-409C-BE32-E72D297353CC}">
              <c16:uniqueId val="{00000000-9652-44DD-952F-50BE309CE219}"/>
            </c:ext>
          </c:extLst>
        </c:ser>
        <c:ser>
          <c:idx val="1"/>
          <c:order val="1"/>
          <c:tx>
            <c:strRef>
              <c:f>Sheet1!$H$2</c:f>
              <c:strCache>
                <c:ptCount val="1"/>
                <c:pt idx="0">
                  <c:v>Oslo (n=276)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Sheet1!$F$3:$F$5</c:f>
              <c:strCache>
                <c:ptCount val="3"/>
                <c:pt idx="0">
                  <c:v>Barneskolen</c:v>
                </c:pt>
                <c:pt idx="1">
                  <c:v>Ungdomsskolen</c:v>
                </c:pt>
                <c:pt idx="2">
                  <c:v>Jobber omtrent like mye på begge trinn</c:v>
                </c:pt>
              </c:strCache>
            </c:strRef>
          </c:cat>
          <c:val>
            <c:numRef>
              <c:f>Sheet1!$H$3:$H$5</c:f>
              <c:numCache>
                <c:formatCode>###0%</c:formatCode>
                <c:ptCount val="3"/>
                <c:pt idx="0">
                  <c:v>0.6811594202898551</c:v>
                </c:pt>
                <c:pt idx="1">
                  <c:v>0.28985507246376813</c:v>
                </c:pt>
                <c:pt idx="2">
                  <c:v>2.8985507246376812E-2</c:v>
                </c:pt>
              </c:numCache>
            </c:numRef>
          </c:val>
          <c:extLst>
            <c:ext xmlns:c16="http://schemas.microsoft.com/office/drawing/2014/chart" uri="{C3380CC4-5D6E-409C-BE32-E72D297353CC}">
              <c16:uniqueId val="{00000001-9652-44DD-952F-50BE309CE219}"/>
            </c:ext>
          </c:extLst>
        </c:ser>
        <c:dLbls>
          <c:showLegendKey val="0"/>
          <c:showVal val="0"/>
          <c:showCatName val="0"/>
          <c:showSerName val="0"/>
          <c:showPercent val="0"/>
          <c:showBubbleSize val="0"/>
        </c:dLbls>
        <c:gapWidth val="182"/>
        <c:axId val="576850552"/>
        <c:axId val="576851208"/>
      </c:barChart>
      <c:catAx>
        <c:axId val="5768505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576851208"/>
        <c:crosses val="autoZero"/>
        <c:auto val="1"/>
        <c:lblAlgn val="ctr"/>
        <c:lblOffset val="100"/>
        <c:noMultiLvlLbl val="0"/>
      </c:catAx>
      <c:valAx>
        <c:axId val="57685120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5768505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Hvor mange elever har du hovedansvar for i klassen(e)/gruppen(e) der du har mesteparten av undervisningen din dette skoleåret?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tx>
            <c:strRef>
              <c:f>Sheet1!$H$9</c:f>
              <c:strCache>
                <c:ptCount val="1"/>
                <c:pt idx="0">
                  <c:v>Hele landet (n=819)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Sheet1!$G$10:$G$17</c:f>
              <c:strCache>
                <c:ptCount val="8"/>
                <c:pt idx="0">
                  <c:v>Under 20 elever</c:v>
                </c:pt>
                <c:pt idx="1">
                  <c:v>20-25 elever</c:v>
                </c:pt>
                <c:pt idx="2">
                  <c:v>26-28 elever</c:v>
                </c:pt>
                <c:pt idx="3">
                  <c:v>29 elever</c:v>
                </c:pt>
                <c:pt idx="4">
                  <c:v>30 elever</c:v>
                </c:pt>
                <c:pt idx="5">
                  <c:v>31 elever</c:v>
                </c:pt>
                <c:pt idx="6">
                  <c:v>Over 33 elever</c:v>
                </c:pt>
                <c:pt idx="7">
                  <c:v>Vet ikke</c:v>
                </c:pt>
              </c:strCache>
            </c:strRef>
          </c:cat>
          <c:val>
            <c:numRef>
              <c:f>Sheet1!$H$10:$H$17</c:f>
              <c:numCache>
                <c:formatCode>###0%</c:formatCode>
                <c:ptCount val="8"/>
                <c:pt idx="0">
                  <c:v>0.38471834793394405</c:v>
                </c:pt>
                <c:pt idx="1">
                  <c:v>0.36974992375635429</c:v>
                </c:pt>
                <c:pt idx="2">
                  <c:v>0.17229421447463431</c:v>
                </c:pt>
                <c:pt idx="3">
                  <c:v>1.6604989939027669E-2</c:v>
                </c:pt>
                <c:pt idx="4">
                  <c:v>2.3878069520865929E-2</c:v>
                </c:pt>
                <c:pt idx="5">
                  <c:v>7.6275218374474603E-3</c:v>
                </c:pt>
                <c:pt idx="6">
                  <c:v>2.2072597753862735E-2</c:v>
                </c:pt>
                <c:pt idx="7">
                  <c:v>3.0543347838747018E-3</c:v>
                </c:pt>
              </c:numCache>
            </c:numRef>
          </c:val>
          <c:extLst>
            <c:ext xmlns:c16="http://schemas.microsoft.com/office/drawing/2014/chart" uri="{C3380CC4-5D6E-409C-BE32-E72D297353CC}">
              <c16:uniqueId val="{00000000-AF1A-4DF9-ADAA-45AC0F568861}"/>
            </c:ext>
          </c:extLst>
        </c:ser>
        <c:ser>
          <c:idx val="1"/>
          <c:order val="1"/>
          <c:tx>
            <c:strRef>
              <c:f>Sheet1!$I$9</c:f>
              <c:strCache>
                <c:ptCount val="1"/>
                <c:pt idx="0">
                  <c:v>Oslo (n=276)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Sheet1!$G$10:$G$17</c:f>
              <c:strCache>
                <c:ptCount val="8"/>
                <c:pt idx="0">
                  <c:v>Under 20 elever</c:v>
                </c:pt>
                <c:pt idx="1">
                  <c:v>20-25 elever</c:v>
                </c:pt>
                <c:pt idx="2">
                  <c:v>26-28 elever</c:v>
                </c:pt>
                <c:pt idx="3">
                  <c:v>29 elever</c:v>
                </c:pt>
                <c:pt idx="4">
                  <c:v>30 elever</c:v>
                </c:pt>
                <c:pt idx="5">
                  <c:v>31 elever</c:v>
                </c:pt>
                <c:pt idx="6">
                  <c:v>Over 33 elever</c:v>
                </c:pt>
                <c:pt idx="7">
                  <c:v>Vet ikke</c:v>
                </c:pt>
              </c:strCache>
            </c:strRef>
          </c:cat>
          <c:val>
            <c:numRef>
              <c:f>Sheet1!$I$10:$I$17</c:f>
              <c:numCache>
                <c:formatCode>###0%</c:formatCode>
                <c:ptCount val="8"/>
                <c:pt idx="0">
                  <c:v>0.26811594202898553</c:v>
                </c:pt>
                <c:pt idx="1">
                  <c:v>0.3188405797101449</c:v>
                </c:pt>
                <c:pt idx="2">
                  <c:v>0.25362318840579712</c:v>
                </c:pt>
                <c:pt idx="3">
                  <c:v>3.9855072463768113E-2</c:v>
                </c:pt>
                <c:pt idx="4">
                  <c:v>6.8840579710144928E-2</c:v>
                </c:pt>
                <c:pt idx="5">
                  <c:v>1.0869565217391304E-2</c:v>
                </c:pt>
                <c:pt idx="6">
                  <c:v>2.1739130434782608E-2</c:v>
                </c:pt>
                <c:pt idx="7">
                  <c:v>1.8115942028985508E-2</c:v>
                </c:pt>
              </c:numCache>
            </c:numRef>
          </c:val>
          <c:extLst>
            <c:ext xmlns:c16="http://schemas.microsoft.com/office/drawing/2014/chart" uri="{C3380CC4-5D6E-409C-BE32-E72D297353CC}">
              <c16:uniqueId val="{00000001-AF1A-4DF9-ADAA-45AC0F568861}"/>
            </c:ext>
          </c:extLst>
        </c:ser>
        <c:dLbls>
          <c:showLegendKey val="0"/>
          <c:showVal val="0"/>
          <c:showCatName val="0"/>
          <c:showSerName val="0"/>
          <c:showPercent val="0"/>
          <c:showBubbleSize val="0"/>
        </c:dLbls>
        <c:gapWidth val="219"/>
        <c:overlap val="-27"/>
        <c:axId val="704036408"/>
        <c:axId val="704040344"/>
      </c:barChart>
      <c:catAx>
        <c:axId val="70403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704040344"/>
        <c:crosses val="autoZero"/>
        <c:auto val="1"/>
        <c:lblAlgn val="ctr"/>
        <c:lblOffset val="100"/>
        <c:noMultiLvlLbl val="0"/>
      </c:catAx>
      <c:valAx>
        <c:axId val="7040403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704036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Har du som lærer blitt truet av elev(er) på en slik måte at du opplevde det som ubehagelig i løpet av de siste fem årene?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tx>
            <c:strRef>
              <c:f>Sheet1!$G$717</c:f>
              <c:strCache>
                <c:ptCount val="1"/>
                <c:pt idx="0">
                  <c:v>Hele landet (n=819)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Sheet1!$F$718:$F$722</c:f>
              <c:strCache>
                <c:ptCount val="5"/>
                <c:pt idx="0">
                  <c:v>Mange ganger (fem eller flere)</c:v>
                </c:pt>
                <c:pt idx="1">
                  <c:v>Noen ganger (2-4 ganger)</c:v>
                </c:pt>
                <c:pt idx="2">
                  <c:v>En gang</c:v>
                </c:pt>
                <c:pt idx="3">
                  <c:v>Nei, aldri</c:v>
                </c:pt>
                <c:pt idx="4">
                  <c:v>Vet ikke</c:v>
                </c:pt>
              </c:strCache>
            </c:strRef>
          </c:cat>
          <c:val>
            <c:numRef>
              <c:f>Sheet1!$G$718:$G$722</c:f>
              <c:numCache>
                <c:formatCode>###0%</c:formatCode>
                <c:ptCount val="5"/>
                <c:pt idx="0">
                  <c:v>7.4713478312852896E-2</c:v>
                </c:pt>
                <c:pt idx="1">
                  <c:v>0.26977789127316121</c:v>
                </c:pt>
                <c:pt idx="2">
                  <c:v>0.11009089810367506</c:v>
                </c:pt>
                <c:pt idx="3">
                  <c:v>0.52051877352214104</c:v>
                </c:pt>
                <c:pt idx="4">
                  <c:v>2.4898958788181429E-2</c:v>
                </c:pt>
              </c:numCache>
            </c:numRef>
          </c:val>
          <c:extLst>
            <c:ext xmlns:c16="http://schemas.microsoft.com/office/drawing/2014/chart" uri="{C3380CC4-5D6E-409C-BE32-E72D297353CC}">
              <c16:uniqueId val="{00000000-89A9-48F7-9DCC-CA1DF4F1BA54}"/>
            </c:ext>
          </c:extLst>
        </c:ser>
        <c:ser>
          <c:idx val="1"/>
          <c:order val="1"/>
          <c:tx>
            <c:strRef>
              <c:f>Sheet1!$H$717</c:f>
              <c:strCache>
                <c:ptCount val="1"/>
                <c:pt idx="0">
                  <c:v>Oslo (n=276)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Sheet1!$F$718:$F$722</c:f>
              <c:strCache>
                <c:ptCount val="5"/>
                <c:pt idx="0">
                  <c:v>Mange ganger (fem eller flere)</c:v>
                </c:pt>
                <c:pt idx="1">
                  <c:v>Noen ganger (2-4 ganger)</c:v>
                </c:pt>
                <c:pt idx="2">
                  <c:v>En gang</c:v>
                </c:pt>
                <c:pt idx="3">
                  <c:v>Nei, aldri</c:v>
                </c:pt>
                <c:pt idx="4">
                  <c:v>Vet ikke</c:v>
                </c:pt>
              </c:strCache>
            </c:strRef>
          </c:cat>
          <c:val>
            <c:numRef>
              <c:f>Sheet1!$H$718:$H$722</c:f>
              <c:numCache>
                <c:formatCode>###0%</c:formatCode>
                <c:ptCount val="5"/>
                <c:pt idx="0">
                  <c:v>0.11231884057971014</c:v>
                </c:pt>
                <c:pt idx="1">
                  <c:v>0.19565217391304349</c:v>
                </c:pt>
                <c:pt idx="2">
                  <c:v>0.13043478260869565</c:v>
                </c:pt>
                <c:pt idx="3">
                  <c:v>0.54710144927536231</c:v>
                </c:pt>
                <c:pt idx="4">
                  <c:v>1.4492753623188406E-2</c:v>
                </c:pt>
              </c:numCache>
            </c:numRef>
          </c:val>
          <c:extLst>
            <c:ext xmlns:c16="http://schemas.microsoft.com/office/drawing/2014/chart" uri="{C3380CC4-5D6E-409C-BE32-E72D297353CC}">
              <c16:uniqueId val="{00000001-89A9-48F7-9DCC-CA1DF4F1BA54}"/>
            </c:ext>
          </c:extLst>
        </c:ser>
        <c:dLbls>
          <c:showLegendKey val="0"/>
          <c:showVal val="0"/>
          <c:showCatName val="0"/>
          <c:showSerName val="0"/>
          <c:showPercent val="0"/>
          <c:showBubbleSize val="0"/>
        </c:dLbls>
        <c:gapWidth val="219"/>
        <c:overlap val="-27"/>
        <c:axId val="769774280"/>
        <c:axId val="769776904"/>
      </c:barChart>
      <c:catAx>
        <c:axId val="769774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769776904"/>
        <c:crosses val="autoZero"/>
        <c:auto val="1"/>
        <c:lblAlgn val="ctr"/>
        <c:lblOffset val="100"/>
        <c:noMultiLvlLbl val="0"/>
      </c:catAx>
      <c:valAx>
        <c:axId val="76977690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769774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Har du som lærer blitt fysisk angrepet av elev(er) eller vært innblandet i en voldsepisode de siste fem årene?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tx>
            <c:strRef>
              <c:f>Sheet1!$H$748</c:f>
              <c:strCache>
                <c:ptCount val="1"/>
                <c:pt idx="0">
                  <c:v>Hele landet (n=819)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Sheet1!$G$749:$G$753</c:f>
              <c:strCache>
                <c:ptCount val="5"/>
                <c:pt idx="0">
                  <c:v>Mange ganger (fem eller flere)</c:v>
                </c:pt>
                <c:pt idx="1">
                  <c:v>Noen ganger (2-4 ganger)</c:v>
                </c:pt>
                <c:pt idx="2">
                  <c:v>En gang</c:v>
                </c:pt>
                <c:pt idx="3">
                  <c:v>Nei, aldri</c:v>
                </c:pt>
                <c:pt idx="4">
                  <c:v>Vet ikke</c:v>
                </c:pt>
              </c:strCache>
            </c:strRef>
          </c:cat>
          <c:val>
            <c:numRef>
              <c:f>Sheet1!$H$749:$H$753</c:f>
              <c:numCache>
                <c:formatCode>###0%</c:formatCode>
                <c:ptCount val="5"/>
                <c:pt idx="0">
                  <c:v>6.2078778356518149E-2</c:v>
                </c:pt>
                <c:pt idx="1">
                  <c:v>0.19105466881874875</c:v>
                </c:pt>
                <c:pt idx="2">
                  <c:v>0.14851745576279407</c:v>
                </c:pt>
                <c:pt idx="3">
                  <c:v>0.5848214981910127</c:v>
                </c:pt>
                <c:pt idx="4">
                  <c:v>1.3527598870937668E-2</c:v>
                </c:pt>
              </c:numCache>
            </c:numRef>
          </c:val>
          <c:extLst>
            <c:ext xmlns:c16="http://schemas.microsoft.com/office/drawing/2014/chart" uri="{C3380CC4-5D6E-409C-BE32-E72D297353CC}">
              <c16:uniqueId val="{00000000-E170-4299-93F8-51DE635B8A42}"/>
            </c:ext>
          </c:extLst>
        </c:ser>
        <c:ser>
          <c:idx val="1"/>
          <c:order val="1"/>
          <c:tx>
            <c:strRef>
              <c:f>Sheet1!$I$748</c:f>
              <c:strCache>
                <c:ptCount val="1"/>
                <c:pt idx="0">
                  <c:v>Oslo (n=276)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Sheet1!$G$749:$G$753</c:f>
              <c:strCache>
                <c:ptCount val="5"/>
                <c:pt idx="0">
                  <c:v>Mange ganger (fem eller flere)</c:v>
                </c:pt>
                <c:pt idx="1">
                  <c:v>Noen ganger (2-4 ganger)</c:v>
                </c:pt>
                <c:pt idx="2">
                  <c:v>En gang</c:v>
                </c:pt>
                <c:pt idx="3">
                  <c:v>Nei, aldri</c:v>
                </c:pt>
                <c:pt idx="4">
                  <c:v>Vet ikke</c:v>
                </c:pt>
              </c:strCache>
            </c:strRef>
          </c:cat>
          <c:val>
            <c:numRef>
              <c:f>Sheet1!$I$749:$I$753</c:f>
              <c:numCache>
                <c:formatCode>###0%</c:formatCode>
                <c:ptCount val="5"/>
                <c:pt idx="0">
                  <c:v>7.9710144927536225E-2</c:v>
                </c:pt>
                <c:pt idx="1">
                  <c:v>0.16666666666666663</c:v>
                </c:pt>
                <c:pt idx="2">
                  <c:v>0.16666666666666663</c:v>
                </c:pt>
                <c:pt idx="3">
                  <c:v>0.56521739130434778</c:v>
                </c:pt>
                <c:pt idx="4">
                  <c:v>2.1739130434782608E-2</c:v>
                </c:pt>
              </c:numCache>
            </c:numRef>
          </c:val>
          <c:extLst>
            <c:ext xmlns:c16="http://schemas.microsoft.com/office/drawing/2014/chart" uri="{C3380CC4-5D6E-409C-BE32-E72D297353CC}">
              <c16:uniqueId val="{00000001-E170-4299-93F8-51DE635B8A42}"/>
            </c:ext>
          </c:extLst>
        </c:ser>
        <c:dLbls>
          <c:showLegendKey val="0"/>
          <c:showVal val="0"/>
          <c:showCatName val="0"/>
          <c:showSerName val="0"/>
          <c:showPercent val="0"/>
          <c:showBubbleSize val="0"/>
        </c:dLbls>
        <c:gapWidth val="219"/>
        <c:overlap val="-27"/>
        <c:axId val="568349128"/>
        <c:axId val="568349456"/>
      </c:barChart>
      <c:catAx>
        <c:axId val="568349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568349456"/>
        <c:crosses val="autoZero"/>
        <c:auto val="1"/>
        <c:lblAlgn val="ctr"/>
        <c:lblOffset val="100"/>
        <c:noMultiLvlLbl val="0"/>
      </c:catAx>
      <c:valAx>
        <c:axId val="5683494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568349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Hvis du ser tilbake på de siste fem årene, mener du at lærerne på din skole opplever trusler og vold fra elevene oftere eller sjeldnere nå enn for fem år siden?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tx>
            <c:strRef>
              <c:f>Sheet1!$H$779</c:f>
              <c:strCache>
                <c:ptCount val="1"/>
                <c:pt idx="0">
                  <c:v>Hele landet (n=819)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Sheet1!$G$780:$G$785</c:f>
              <c:strCache>
                <c:ptCount val="6"/>
                <c:pt idx="0">
                  <c:v>Mye oftere</c:v>
                </c:pt>
                <c:pt idx="1">
                  <c:v>Oftere</c:v>
                </c:pt>
                <c:pt idx="2">
                  <c:v>Omtrent som for fem år siden</c:v>
                </c:pt>
                <c:pt idx="3">
                  <c:v>Sjeldnere</c:v>
                </c:pt>
                <c:pt idx="4">
                  <c:v>Mye sjeldnere</c:v>
                </c:pt>
                <c:pt idx="5">
                  <c:v>Vet ikke</c:v>
                </c:pt>
              </c:strCache>
            </c:strRef>
          </c:cat>
          <c:val>
            <c:numRef>
              <c:f>Sheet1!$H$780:$H$785</c:f>
              <c:numCache>
                <c:formatCode>###0%</c:formatCode>
                <c:ptCount val="6"/>
                <c:pt idx="0">
                  <c:v>6.8261363400079655E-2</c:v>
                </c:pt>
                <c:pt idx="1">
                  <c:v>0.27902621613332812</c:v>
                </c:pt>
                <c:pt idx="2">
                  <c:v>0.29110525440293095</c:v>
                </c:pt>
                <c:pt idx="3">
                  <c:v>8.7769724804026297E-2</c:v>
                </c:pt>
                <c:pt idx="4">
                  <c:v>2.9464364616472487E-2</c:v>
                </c:pt>
                <c:pt idx="5">
                  <c:v>0.24437307664317312</c:v>
                </c:pt>
              </c:numCache>
            </c:numRef>
          </c:val>
          <c:extLst>
            <c:ext xmlns:c16="http://schemas.microsoft.com/office/drawing/2014/chart" uri="{C3380CC4-5D6E-409C-BE32-E72D297353CC}">
              <c16:uniqueId val="{00000000-AB9B-43E5-B219-72E9CECC5EC9}"/>
            </c:ext>
          </c:extLst>
        </c:ser>
        <c:ser>
          <c:idx val="1"/>
          <c:order val="1"/>
          <c:tx>
            <c:strRef>
              <c:f>Sheet1!$I$779</c:f>
              <c:strCache>
                <c:ptCount val="1"/>
                <c:pt idx="0">
                  <c:v>Oslo (n=276)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Sheet1!$G$780:$G$785</c:f>
              <c:strCache>
                <c:ptCount val="6"/>
                <c:pt idx="0">
                  <c:v>Mye oftere</c:v>
                </c:pt>
                <c:pt idx="1">
                  <c:v>Oftere</c:v>
                </c:pt>
                <c:pt idx="2">
                  <c:v>Omtrent som for fem år siden</c:v>
                </c:pt>
                <c:pt idx="3">
                  <c:v>Sjeldnere</c:v>
                </c:pt>
                <c:pt idx="4">
                  <c:v>Mye sjeldnere</c:v>
                </c:pt>
                <c:pt idx="5">
                  <c:v>Vet ikke</c:v>
                </c:pt>
              </c:strCache>
            </c:strRef>
          </c:cat>
          <c:val>
            <c:numRef>
              <c:f>Sheet1!$I$780:$I$785</c:f>
              <c:numCache>
                <c:formatCode>###0%</c:formatCode>
                <c:ptCount val="6"/>
                <c:pt idx="0">
                  <c:v>9.4202898550724654E-2</c:v>
                </c:pt>
                <c:pt idx="1">
                  <c:v>0.29710144927536231</c:v>
                </c:pt>
                <c:pt idx="2">
                  <c:v>0.25362318840579712</c:v>
                </c:pt>
                <c:pt idx="3">
                  <c:v>3.6231884057971016E-2</c:v>
                </c:pt>
                <c:pt idx="4">
                  <c:v>7.246376811594203E-3</c:v>
                </c:pt>
                <c:pt idx="5">
                  <c:v>0.31159420289855072</c:v>
                </c:pt>
              </c:numCache>
            </c:numRef>
          </c:val>
          <c:extLst>
            <c:ext xmlns:c16="http://schemas.microsoft.com/office/drawing/2014/chart" uri="{C3380CC4-5D6E-409C-BE32-E72D297353CC}">
              <c16:uniqueId val="{00000001-AB9B-43E5-B219-72E9CECC5EC9}"/>
            </c:ext>
          </c:extLst>
        </c:ser>
        <c:dLbls>
          <c:showLegendKey val="0"/>
          <c:showVal val="0"/>
          <c:showCatName val="0"/>
          <c:showSerName val="0"/>
          <c:showPercent val="0"/>
          <c:showBubbleSize val="0"/>
        </c:dLbls>
        <c:gapWidth val="219"/>
        <c:overlap val="-27"/>
        <c:axId val="642366496"/>
        <c:axId val="642369448"/>
      </c:barChart>
      <c:catAx>
        <c:axId val="64236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642369448"/>
        <c:crosses val="autoZero"/>
        <c:auto val="1"/>
        <c:lblAlgn val="ctr"/>
        <c:lblOffset val="100"/>
        <c:noMultiLvlLbl val="0"/>
      </c:catAx>
      <c:valAx>
        <c:axId val="64236944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642366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Egendefinert 1">
      <a:dk1>
        <a:srgbClr val="262626"/>
      </a:dk1>
      <a:lt1>
        <a:sysClr val="window" lastClr="FFFFFF"/>
      </a:lt1>
      <a:dk2>
        <a:srgbClr val="262626"/>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E387A-C3EB-4895-A25A-8286F8AC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1323</Words>
  <Characters>7017</Characters>
  <Application>Microsoft Office Word</Application>
  <DocSecurity>4</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Oktan Oslo</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Gareth Hale</dc:creator>
  <cp:lastModifiedBy>Stig Kåre Brusegard</cp:lastModifiedBy>
  <cp:revision>2</cp:revision>
  <cp:lastPrinted>2016-06-22T10:42:00Z</cp:lastPrinted>
  <dcterms:created xsi:type="dcterms:W3CDTF">2017-10-31T10:25:00Z</dcterms:created>
  <dcterms:modified xsi:type="dcterms:W3CDTF">2017-10-31T10:25:00Z</dcterms:modified>
</cp:coreProperties>
</file>