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AD" w14:textId="46E1EF1D" w:rsidR="00BA2761" w:rsidRDefault="4D604C19" w:rsidP="4B41D751">
      <w:pPr>
        <w:pStyle w:val="Tittel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99456E6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Referat t</w:t>
      </w:r>
      <w:r w:rsidR="282CE838" w:rsidRPr="099456E6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il ATV-møte BHG i Utdanningsforbundet Verdal</w:t>
      </w:r>
    </w:p>
    <w:p w14:paraId="73AB80C3" w14:textId="7EE50878" w:rsidR="00BA2761" w:rsidRDefault="00BA2761" w:rsidP="42C80F6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A387B65" w14:textId="6CF2DA49" w:rsidR="00323920" w:rsidRDefault="282CE838" w:rsidP="7676B820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Møte </w:t>
      </w:r>
      <w:proofErr w:type="spellStart"/>
      <w:r w:rsidRPr="7676B820">
        <w:rPr>
          <w:rFonts w:ascii="Times New Roman" w:eastAsia="Times New Roman" w:hAnsi="Times New Roman" w:cs="Times New Roman"/>
          <w:color w:val="000000" w:themeColor="text1"/>
        </w:rPr>
        <w:t>nr</w:t>
      </w:r>
      <w:proofErr w:type="spellEnd"/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9A01C1" w:rsidRPr="7676B820">
        <w:rPr>
          <w:rFonts w:ascii="Times New Roman" w:eastAsia="Times New Roman" w:hAnsi="Times New Roman" w:cs="Times New Roman"/>
          <w:color w:val="000000" w:themeColor="text1"/>
        </w:rPr>
        <w:t>6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4535656D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00323920">
        <w:br/>
      </w: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Dato: </w:t>
      </w:r>
      <w:r w:rsidR="007A7693" w:rsidRPr="7676B820">
        <w:rPr>
          <w:rFonts w:ascii="Times New Roman" w:eastAsia="Times New Roman" w:hAnsi="Times New Roman" w:cs="Times New Roman"/>
          <w:color w:val="000000" w:themeColor="text1"/>
        </w:rPr>
        <w:t>2</w:t>
      </w:r>
      <w:r w:rsidR="68CEE46A" w:rsidRPr="7676B820">
        <w:rPr>
          <w:rFonts w:ascii="Times New Roman" w:eastAsia="Times New Roman" w:hAnsi="Times New Roman" w:cs="Times New Roman"/>
          <w:color w:val="000000" w:themeColor="text1"/>
        </w:rPr>
        <w:t>8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.</w:t>
      </w:r>
      <w:r w:rsidR="4F7CF1E7" w:rsidRPr="7676B820">
        <w:rPr>
          <w:rFonts w:ascii="Times New Roman" w:eastAsia="Times New Roman" w:hAnsi="Times New Roman" w:cs="Times New Roman"/>
          <w:color w:val="000000" w:themeColor="text1"/>
        </w:rPr>
        <w:t>0</w:t>
      </w:r>
      <w:r w:rsidR="2E3F9A8D" w:rsidRPr="7676B820">
        <w:rPr>
          <w:rFonts w:ascii="Times New Roman" w:eastAsia="Times New Roman" w:hAnsi="Times New Roman" w:cs="Times New Roman"/>
          <w:color w:val="000000" w:themeColor="text1"/>
        </w:rPr>
        <w:t>9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.202</w:t>
      </w:r>
      <w:r w:rsidR="43E6DAD3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00323920">
        <w:br/>
      </w:r>
      <w:r w:rsidRPr="7676B820">
        <w:rPr>
          <w:rFonts w:ascii="Times New Roman" w:eastAsia="Times New Roman" w:hAnsi="Times New Roman" w:cs="Times New Roman"/>
          <w:color w:val="000000" w:themeColor="text1"/>
        </w:rPr>
        <w:t>Sted/</w:t>
      </w:r>
      <w:r w:rsidR="0FE6201E" w:rsidRPr="7676B820">
        <w:rPr>
          <w:rFonts w:ascii="Times New Roman" w:eastAsia="Times New Roman" w:hAnsi="Times New Roman" w:cs="Times New Roman"/>
          <w:color w:val="000000" w:themeColor="text1"/>
        </w:rPr>
        <w:t>tid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:</w:t>
      </w:r>
      <w:r w:rsidR="3387BEA6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46A1CF6" w:rsidRPr="7676B820">
        <w:rPr>
          <w:rFonts w:ascii="Times New Roman" w:eastAsia="Times New Roman" w:hAnsi="Times New Roman" w:cs="Times New Roman"/>
          <w:color w:val="000000" w:themeColor="text1"/>
        </w:rPr>
        <w:t>Herredshuset 3.etg, Por</w:t>
      </w:r>
      <w:r w:rsidR="00BA75BC">
        <w:rPr>
          <w:rFonts w:ascii="Times New Roman" w:eastAsia="Times New Roman" w:hAnsi="Times New Roman" w:cs="Times New Roman"/>
          <w:color w:val="000000" w:themeColor="text1"/>
        </w:rPr>
        <w:t>c</w:t>
      </w:r>
      <w:r w:rsidR="146A1CF6" w:rsidRPr="7676B820">
        <w:rPr>
          <w:rFonts w:ascii="Times New Roman" w:eastAsia="Times New Roman" w:hAnsi="Times New Roman" w:cs="Times New Roman"/>
          <w:color w:val="000000" w:themeColor="text1"/>
        </w:rPr>
        <w:t>elenstrand</w:t>
      </w:r>
      <w:r w:rsidR="63250E7F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61A346" w14:textId="35AE814E" w:rsidR="00323920" w:rsidRDefault="2E2C3A7C" w:rsidP="50731453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>Tid</w:t>
      </w:r>
      <w:r w:rsidR="00323920" w:rsidRPr="7676B820">
        <w:rPr>
          <w:rFonts w:ascii="Times New Roman" w:eastAsia="Times New Roman" w:hAnsi="Times New Roman" w:cs="Times New Roman"/>
          <w:color w:val="000000" w:themeColor="text1"/>
        </w:rPr>
        <w:t>:</w:t>
      </w:r>
      <w:r w:rsidR="6444B581" w:rsidRPr="7676B820">
        <w:rPr>
          <w:rFonts w:ascii="Times New Roman" w:eastAsia="Times New Roman" w:hAnsi="Times New Roman" w:cs="Times New Roman"/>
          <w:color w:val="000000" w:themeColor="text1"/>
        </w:rPr>
        <w:t>15.00-16.00</w:t>
      </w:r>
    </w:p>
    <w:p w14:paraId="75CB4565" w14:textId="50FC623B" w:rsidR="37EE2F7D" w:rsidRDefault="37EE2F7D" w:rsidP="099456E6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099456E6">
        <w:rPr>
          <w:rFonts w:ascii="Times New Roman" w:eastAsia="Times New Roman" w:hAnsi="Times New Roman" w:cs="Times New Roman"/>
          <w:color w:val="000000" w:themeColor="text1"/>
        </w:rPr>
        <w:t>Referent: Ivan</w:t>
      </w:r>
    </w:p>
    <w:p w14:paraId="4ACB1BE7" w14:textId="2AB9154A" w:rsidR="37EE2F7D" w:rsidRDefault="37EE2F7D" w:rsidP="099456E6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D7E1EB1">
        <w:rPr>
          <w:rFonts w:ascii="Times New Roman" w:eastAsia="Times New Roman" w:hAnsi="Times New Roman" w:cs="Times New Roman"/>
          <w:color w:val="000000" w:themeColor="text1"/>
        </w:rPr>
        <w:t>Tilstede</w:t>
      </w:r>
      <w:proofErr w:type="gramEnd"/>
      <w:r w:rsidRPr="4D7E1EB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5400EFCD" w:rsidRPr="4D7E1EB1">
        <w:rPr>
          <w:rFonts w:ascii="Times New Roman" w:eastAsia="Times New Roman" w:hAnsi="Times New Roman" w:cs="Times New Roman"/>
          <w:color w:val="000000" w:themeColor="text1"/>
        </w:rPr>
        <w:t xml:space="preserve">Ivan, </w:t>
      </w:r>
      <w:r w:rsidR="0E38A0FC" w:rsidRPr="4D7E1EB1">
        <w:rPr>
          <w:rFonts w:ascii="Times New Roman" w:eastAsia="Times New Roman" w:hAnsi="Times New Roman" w:cs="Times New Roman"/>
          <w:color w:val="000000" w:themeColor="text1"/>
        </w:rPr>
        <w:t>Ellen, Janne Lena, Elisabeth, Marte</w:t>
      </w:r>
      <w:r w:rsidR="003E607C">
        <w:rPr>
          <w:rFonts w:ascii="Times New Roman" w:eastAsia="Times New Roman" w:hAnsi="Times New Roman" w:cs="Times New Roman"/>
          <w:color w:val="000000" w:themeColor="text1"/>
        </w:rPr>
        <w:t>, Lillian</w:t>
      </w:r>
    </w:p>
    <w:p w14:paraId="5DD7D9EC" w14:textId="3BAD1FE0" w:rsidR="00BA2761" w:rsidRDefault="00BA2761" w:rsidP="4B41D751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</w:p>
    <w:p w14:paraId="504E635E" w14:textId="4B32B9C7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50F4BA" w14:textId="75E345E8" w:rsidR="00BA2761" w:rsidRDefault="282CE838" w:rsidP="50731453">
      <w:pPr>
        <w:pStyle w:val="Ingenmellomrom"/>
        <w:rPr>
          <w:rFonts w:ascii="Times New Roman" w:eastAsia="Times New Roman" w:hAnsi="Times New Roman" w:cs="Times New Roman"/>
          <w:color w:val="4472C4" w:themeColor="accent1"/>
        </w:rPr>
      </w:pP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Sak </w:t>
      </w:r>
      <w:r w:rsidR="59C49C88" w:rsidRPr="7676B820">
        <w:rPr>
          <w:rFonts w:ascii="Times New Roman" w:eastAsia="Times New Roman" w:hAnsi="Times New Roman" w:cs="Times New Roman"/>
          <w:b/>
          <w:bCs/>
          <w:color w:val="4471C4"/>
        </w:rPr>
        <w:t>36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/2</w:t>
      </w:r>
      <w:r w:rsidR="4F0856F5" w:rsidRPr="7676B820">
        <w:rPr>
          <w:rFonts w:ascii="Times New Roman" w:eastAsia="Times New Roman" w:hAnsi="Times New Roman" w:cs="Times New Roman"/>
          <w:b/>
          <w:bCs/>
          <w:color w:val="4471C4"/>
        </w:rPr>
        <w:t>1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 </w:t>
      </w:r>
      <w:r w:rsidRPr="7676B820">
        <w:rPr>
          <w:rFonts w:ascii="Times New Roman" w:eastAsia="Times New Roman" w:hAnsi="Times New Roman" w:cs="Times New Roman"/>
          <w:b/>
          <w:bCs/>
          <w:color w:val="4471C4"/>
          <w:u w:val="single"/>
        </w:rPr>
        <w:t>Godkjenning av innkalling og saksliste</w:t>
      </w:r>
    </w:p>
    <w:p w14:paraId="4A7476A3" w14:textId="3613A777" w:rsidR="00BA2761" w:rsidRDefault="282CE838" w:rsidP="42C80F63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42C80F63">
        <w:rPr>
          <w:rFonts w:ascii="Times New Roman" w:eastAsia="Times New Roman" w:hAnsi="Times New Roman" w:cs="Times New Roman"/>
          <w:color w:val="000000" w:themeColor="text1"/>
        </w:rPr>
        <w:t>Saksliste:</w:t>
      </w:r>
    </w:p>
    <w:p w14:paraId="133312C7" w14:textId="3260CAD5" w:rsidR="00BA2761" w:rsidRDefault="00CC6D9D" w:rsidP="42C80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688343D0" w:rsidRPr="7676B820">
        <w:rPr>
          <w:rFonts w:ascii="Times New Roman" w:eastAsia="Times New Roman" w:hAnsi="Times New Roman" w:cs="Times New Roman"/>
          <w:color w:val="000000" w:themeColor="text1"/>
        </w:rPr>
        <w:t>36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0DC8A3A6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 xml:space="preserve"> Godkjenning av innkalling og saksliste</w:t>
      </w:r>
      <w:r>
        <w:br/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>Sak</w:t>
      </w:r>
      <w:r w:rsidR="00323920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09570CA" w:rsidRPr="7676B820">
        <w:rPr>
          <w:rFonts w:ascii="Times New Roman" w:eastAsia="Times New Roman" w:hAnsi="Times New Roman" w:cs="Times New Roman"/>
          <w:color w:val="000000" w:themeColor="text1"/>
        </w:rPr>
        <w:t>37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79B7F510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 xml:space="preserve"> Godkjenning av referat </w:t>
      </w:r>
      <w:r w:rsidR="009A01C1" w:rsidRPr="7676B820">
        <w:rPr>
          <w:rFonts w:ascii="Times New Roman" w:eastAsia="Times New Roman" w:hAnsi="Times New Roman" w:cs="Times New Roman"/>
          <w:color w:val="000000" w:themeColor="text1"/>
        </w:rPr>
        <w:t>26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>.</w:t>
      </w:r>
      <w:r w:rsidR="00323920" w:rsidRPr="7676B820">
        <w:rPr>
          <w:rFonts w:ascii="Times New Roman" w:eastAsia="Times New Roman" w:hAnsi="Times New Roman" w:cs="Times New Roman"/>
          <w:color w:val="000000" w:themeColor="text1"/>
        </w:rPr>
        <w:t>0</w:t>
      </w:r>
      <w:r w:rsidR="009A01C1" w:rsidRPr="7676B820">
        <w:rPr>
          <w:rFonts w:ascii="Times New Roman" w:eastAsia="Times New Roman" w:hAnsi="Times New Roman" w:cs="Times New Roman"/>
          <w:color w:val="000000" w:themeColor="text1"/>
        </w:rPr>
        <w:t>5</w:t>
      </w:r>
      <w:r w:rsidR="282CE838" w:rsidRPr="7676B820">
        <w:rPr>
          <w:rFonts w:ascii="Times New Roman" w:eastAsia="Times New Roman" w:hAnsi="Times New Roman" w:cs="Times New Roman"/>
          <w:color w:val="000000" w:themeColor="text1"/>
        </w:rPr>
        <w:t>.20</w:t>
      </w:r>
    </w:p>
    <w:p w14:paraId="18D2D35A" w14:textId="3EC74763" w:rsidR="282CE838" w:rsidRDefault="282CE838" w:rsidP="50731453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6B9B0192" w:rsidRPr="7676B820">
        <w:rPr>
          <w:rFonts w:ascii="Times New Roman" w:eastAsia="Times New Roman" w:hAnsi="Times New Roman" w:cs="Times New Roman"/>
          <w:color w:val="000000" w:themeColor="text1"/>
        </w:rPr>
        <w:t>38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4FC5E38E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47897F8" w:rsidRPr="7676B820">
        <w:rPr>
          <w:rFonts w:ascii="Times New Roman" w:eastAsia="Times New Roman" w:hAnsi="Times New Roman" w:cs="Times New Roman"/>
          <w:color w:val="000000" w:themeColor="text1"/>
        </w:rPr>
        <w:t>Presentasjon av ny ATV</w:t>
      </w:r>
    </w:p>
    <w:p w14:paraId="54C9D75A" w14:textId="002D0FC1" w:rsidR="282CE838" w:rsidRDefault="282CE838" w:rsidP="5F2DEF14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3A5E6B81" w:rsidRPr="7676B820">
        <w:rPr>
          <w:rFonts w:ascii="Times New Roman" w:eastAsia="Times New Roman" w:hAnsi="Times New Roman" w:cs="Times New Roman"/>
          <w:color w:val="000000" w:themeColor="text1"/>
        </w:rPr>
        <w:t>39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/</w:t>
      </w:r>
      <w:proofErr w:type="gramStart"/>
      <w:r w:rsidRPr="7676B820">
        <w:rPr>
          <w:rFonts w:ascii="Times New Roman" w:eastAsia="Times New Roman" w:hAnsi="Times New Roman" w:cs="Times New Roman"/>
          <w:color w:val="000000" w:themeColor="text1"/>
        </w:rPr>
        <w:t>2</w:t>
      </w:r>
      <w:r w:rsidR="1FD53CC4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73139790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57A7964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509BE06" w:rsidRPr="7676B820">
        <w:rPr>
          <w:rFonts w:ascii="Times New Roman" w:eastAsia="Times New Roman" w:hAnsi="Times New Roman" w:cs="Times New Roman"/>
          <w:color w:val="000000" w:themeColor="text1"/>
        </w:rPr>
        <w:t>Møteplan</w:t>
      </w:r>
      <w:proofErr w:type="gramEnd"/>
      <w:r w:rsidR="6509BE06" w:rsidRPr="7676B820">
        <w:rPr>
          <w:rFonts w:ascii="Times New Roman" w:eastAsia="Times New Roman" w:hAnsi="Times New Roman" w:cs="Times New Roman"/>
          <w:color w:val="000000" w:themeColor="text1"/>
        </w:rPr>
        <w:t xml:space="preserve"> 2021-2022</w:t>
      </w:r>
    </w:p>
    <w:p w14:paraId="03689361" w14:textId="14A6BE07" w:rsidR="282CE838" w:rsidRDefault="282CE838" w:rsidP="50731453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323E9C68" w:rsidRPr="7676B820">
        <w:rPr>
          <w:rFonts w:ascii="Times New Roman" w:eastAsia="Times New Roman" w:hAnsi="Times New Roman" w:cs="Times New Roman"/>
          <w:color w:val="000000" w:themeColor="text1"/>
        </w:rPr>
        <w:t>40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42047412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D99838C" w:rsidRPr="7676B820">
        <w:rPr>
          <w:rFonts w:ascii="Times New Roman" w:eastAsia="Times New Roman" w:hAnsi="Times New Roman" w:cs="Times New Roman"/>
          <w:color w:val="000000" w:themeColor="text1"/>
        </w:rPr>
        <w:t>Informasjon fra den enkelte enhet</w:t>
      </w:r>
    </w:p>
    <w:p w14:paraId="369C81D5" w14:textId="3A28EB0A" w:rsidR="00323920" w:rsidRDefault="282CE838" w:rsidP="50731453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0757B9F7" w:rsidRPr="7676B820">
        <w:rPr>
          <w:rFonts w:ascii="Times New Roman" w:eastAsia="Times New Roman" w:hAnsi="Times New Roman" w:cs="Times New Roman"/>
          <w:color w:val="000000" w:themeColor="text1"/>
        </w:rPr>
        <w:t>41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/2</w:t>
      </w:r>
      <w:r w:rsidR="2023BAC3" w:rsidRPr="7676B820">
        <w:rPr>
          <w:rFonts w:ascii="Times New Roman" w:eastAsia="Times New Roman" w:hAnsi="Times New Roman" w:cs="Times New Roman"/>
          <w:color w:val="000000" w:themeColor="text1"/>
        </w:rPr>
        <w:t>1</w:t>
      </w:r>
      <w:r w:rsidR="75920E04" w:rsidRPr="7676B8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53CCB5E" w:rsidRPr="7676B820">
        <w:rPr>
          <w:rFonts w:ascii="Times New Roman" w:eastAsia="Times New Roman" w:hAnsi="Times New Roman" w:cs="Times New Roman"/>
          <w:color w:val="000000" w:themeColor="text1"/>
        </w:rPr>
        <w:t>Lønnsforhandlinger</w:t>
      </w:r>
    </w:p>
    <w:p w14:paraId="095B7DB1" w14:textId="455B9F60" w:rsidR="00BA2761" w:rsidRDefault="00323920" w:rsidP="50731453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Sak </w:t>
      </w:r>
      <w:r w:rsidR="30DF2B66" w:rsidRPr="7676B820">
        <w:rPr>
          <w:rFonts w:ascii="Times New Roman" w:eastAsia="Times New Roman" w:hAnsi="Times New Roman" w:cs="Times New Roman"/>
          <w:color w:val="000000" w:themeColor="text1"/>
        </w:rPr>
        <w:t>42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 xml:space="preserve">/21 </w:t>
      </w:r>
      <w:r w:rsidR="6642C3A6" w:rsidRPr="7676B820">
        <w:rPr>
          <w:rFonts w:ascii="Times New Roman" w:eastAsia="Times New Roman" w:hAnsi="Times New Roman" w:cs="Times New Roman"/>
          <w:color w:val="000000" w:themeColor="text1"/>
        </w:rPr>
        <w:t xml:space="preserve">Eventuelt </w:t>
      </w:r>
    </w:p>
    <w:p w14:paraId="06766720" w14:textId="02428BF2" w:rsidR="50731453" w:rsidRDefault="50731453" w:rsidP="50731453">
      <w:pPr>
        <w:pStyle w:val="Ingenmellomrom"/>
        <w:ind w:left="708"/>
        <w:rPr>
          <w:rFonts w:ascii="Times New Roman" w:eastAsia="Times New Roman" w:hAnsi="Times New Roman" w:cs="Times New Roman"/>
          <w:color w:val="000000" w:themeColor="text1"/>
        </w:rPr>
      </w:pPr>
    </w:p>
    <w:p w14:paraId="7DDC7C06" w14:textId="591C9519" w:rsidR="00BA2761" w:rsidRDefault="282CE838" w:rsidP="39A76D22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D7E1EB1">
        <w:rPr>
          <w:rFonts w:ascii="Times New Roman" w:eastAsia="Times New Roman" w:hAnsi="Times New Roman" w:cs="Times New Roman"/>
          <w:b/>
          <w:bCs/>
          <w:color w:val="000000" w:themeColor="text1"/>
        </w:rPr>
        <w:t>Sakspapir</w:t>
      </w:r>
      <w:r w:rsidR="7ED487EB" w:rsidRPr="4D7E1EB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="5F8FBFE3" w:rsidRPr="4D7E1EB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4D7E1EB1">
        <w:rPr>
          <w:rFonts w:ascii="Times New Roman" w:eastAsia="Times New Roman" w:hAnsi="Times New Roman" w:cs="Times New Roman"/>
          <w:color w:val="000000" w:themeColor="text1"/>
        </w:rPr>
        <w:t>Saksliste</w:t>
      </w:r>
      <w:proofErr w:type="gramEnd"/>
      <w:r w:rsidR="5A5798A7" w:rsidRPr="4D7E1EB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4D7E1EB1">
        <w:rPr>
          <w:rFonts w:ascii="Times New Roman" w:eastAsia="Times New Roman" w:hAnsi="Times New Roman" w:cs="Times New Roman"/>
          <w:color w:val="000000" w:themeColor="text1"/>
        </w:rPr>
        <w:t>er vedlagt i innkallingen og skrives ikke ut</w:t>
      </w:r>
    </w:p>
    <w:p w14:paraId="31B45F0C" w14:textId="5BFFA1EA" w:rsidR="39A76D22" w:rsidRDefault="39A76D22" w:rsidP="39A76D22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</w:p>
    <w:p w14:paraId="1DC7D8C5" w14:textId="42796D80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44B19C0" w14:textId="0813789C" w:rsidR="00BA2761" w:rsidRDefault="282CE838" w:rsidP="39A76D22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99456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Vedtak: </w:t>
      </w:r>
      <w:r w:rsidR="0B7A6CEC" w:rsidRPr="099456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Sakliste</w:t>
      </w:r>
      <w:proofErr w:type="gramEnd"/>
      <w:r w:rsidR="0B7A6CEC" w:rsidRPr="099456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godkjennes</w:t>
      </w:r>
    </w:p>
    <w:p w14:paraId="6A37234B" w14:textId="5A721AE0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DE08A2D" w14:textId="5F997D27" w:rsidR="00BA2761" w:rsidRDefault="282CE838" w:rsidP="50731453">
      <w:pPr>
        <w:pStyle w:val="Ingenmellomrom"/>
        <w:rPr>
          <w:rFonts w:ascii="Times New Roman" w:eastAsia="Times New Roman" w:hAnsi="Times New Roman" w:cs="Times New Roman"/>
          <w:color w:val="4472C4" w:themeColor="accent1"/>
          <w:u w:val="single"/>
        </w:rPr>
      </w:pP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Sak</w:t>
      </w:r>
      <w:r w:rsidR="280E41C3" w:rsidRPr="7676B820">
        <w:rPr>
          <w:rFonts w:ascii="Times New Roman" w:eastAsia="Times New Roman" w:hAnsi="Times New Roman" w:cs="Times New Roman"/>
          <w:b/>
          <w:bCs/>
          <w:color w:val="4471C4"/>
        </w:rPr>
        <w:t>37</w:t>
      </w:r>
      <w:r w:rsidR="2F4F3E95" w:rsidRPr="7676B820">
        <w:rPr>
          <w:rFonts w:ascii="Times New Roman" w:eastAsia="Times New Roman" w:hAnsi="Times New Roman" w:cs="Times New Roman"/>
          <w:b/>
          <w:bCs/>
          <w:color w:val="4471C4"/>
        </w:rPr>
        <w:t>/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2</w:t>
      </w:r>
      <w:r w:rsidR="6F45EDD5"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1 </w:t>
      </w:r>
      <w:r w:rsidR="6F45EDD5" w:rsidRPr="7676B820">
        <w:rPr>
          <w:rFonts w:ascii="Times New Roman" w:eastAsia="Times New Roman" w:hAnsi="Times New Roman" w:cs="Times New Roman"/>
          <w:b/>
          <w:bCs/>
          <w:color w:val="4471C4"/>
          <w:u w:val="single"/>
        </w:rPr>
        <w:t>G</w:t>
      </w:r>
      <w:r w:rsidRPr="7676B820">
        <w:rPr>
          <w:rFonts w:ascii="Times New Roman" w:eastAsia="Times New Roman" w:hAnsi="Times New Roman" w:cs="Times New Roman"/>
          <w:b/>
          <w:bCs/>
          <w:color w:val="4471C4"/>
          <w:u w:val="single"/>
        </w:rPr>
        <w:t>odkjenning av referat</w:t>
      </w:r>
    </w:p>
    <w:p w14:paraId="4EC3A933" w14:textId="12D4089C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</w:p>
    <w:p w14:paraId="47D564A6" w14:textId="79F8A753" w:rsidR="00BA2761" w:rsidRDefault="282CE838" w:rsidP="39A76D22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099456E6">
        <w:rPr>
          <w:rFonts w:ascii="Times New Roman" w:eastAsia="Times New Roman" w:hAnsi="Times New Roman" w:cs="Times New Roman"/>
          <w:b/>
          <w:bCs/>
          <w:color w:val="000000" w:themeColor="text1"/>
        </w:rPr>
        <w:t>Vedtak</w:t>
      </w:r>
      <w:r w:rsidRPr="099456E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3E4D5F63" w:rsidRPr="099456E6">
        <w:rPr>
          <w:rFonts w:ascii="Times New Roman" w:eastAsia="Times New Roman" w:hAnsi="Times New Roman" w:cs="Times New Roman"/>
          <w:b/>
          <w:bCs/>
          <w:color w:val="000000" w:themeColor="text1"/>
        </w:rPr>
        <w:t>Referat godkjennes</w:t>
      </w:r>
    </w:p>
    <w:p w14:paraId="5CB2E5AA" w14:textId="78639245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D01CC9B" w14:textId="7E456E9C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548DD4"/>
        </w:rPr>
      </w:pPr>
    </w:p>
    <w:p w14:paraId="4CA07336" w14:textId="2A6E1A55" w:rsidR="00A83DF7" w:rsidRDefault="282CE838" w:rsidP="00323920">
      <w:pPr>
        <w:rPr>
          <w:rFonts w:ascii="Times New Roman" w:eastAsia="Times New Roman" w:hAnsi="Times New Roman" w:cs="Times New Roman"/>
          <w:b/>
          <w:bCs/>
          <w:color w:val="4471C4"/>
          <w:u w:val="single"/>
        </w:rPr>
      </w:pP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Sak </w:t>
      </w:r>
      <w:r w:rsidR="68C8E211" w:rsidRPr="7676B820">
        <w:rPr>
          <w:rFonts w:ascii="Times New Roman" w:eastAsia="Times New Roman" w:hAnsi="Times New Roman" w:cs="Times New Roman"/>
          <w:b/>
          <w:bCs/>
          <w:color w:val="4471C4"/>
        </w:rPr>
        <w:t>38</w:t>
      </w:r>
      <w:r w:rsidR="00CC2361" w:rsidRPr="7676B820">
        <w:rPr>
          <w:rFonts w:ascii="Times New Roman" w:eastAsia="Times New Roman" w:hAnsi="Times New Roman" w:cs="Times New Roman"/>
          <w:b/>
          <w:bCs/>
          <w:color w:val="4471C4"/>
        </w:rPr>
        <w:t>/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2</w:t>
      </w:r>
      <w:r w:rsidR="18CD1F8B" w:rsidRPr="7676B820">
        <w:rPr>
          <w:rFonts w:ascii="Times New Roman" w:eastAsia="Times New Roman" w:hAnsi="Times New Roman" w:cs="Times New Roman"/>
          <w:b/>
          <w:bCs/>
          <w:color w:val="4471C4"/>
        </w:rPr>
        <w:t>1</w:t>
      </w:r>
      <w:r w:rsidR="00A83DF7"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 </w:t>
      </w:r>
      <w:r w:rsidR="500D20C4" w:rsidRPr="7676B820">
        <w:rPr>
          <w:rFonts w:ascii="Times New Roman" w:eastAsia="Times New Roman" w:hAnsi="Times New Roman" w:cs="Times New Roman"/>
          <w:b/>
          <w:bCs/>
          <w:color w:val="4471C4"/>
        </w:rPr>
        <w:t>Presentasjon av ny ATV</w:t>
      </w:r>
    </w:p>
    <w:p w14:paraId="4B870FD9" w14:textId="5C98E773" w:rsidR="41A33CCD" w:rsidRDefault="3334AADF" w:rsidP="7676B820">
      <w:pPr>
        <w:pStyle w:val="paragraph"/>
        <w:rPr>
          <w:color w:val="000000" w:themeColor="text1"/>
          <w:sz w:val="22"/>
          <w:szCs w:val="22"/>
        </w:rPr>
      </w:pPr>
      <w:r w:rsidRPr="7676B820">
        <w:rPr>
          <w:color w:val="000000" w:themeColor="text1"/>
          <w:sz w:val="22"/>
          <w:szCs w:val="22"/>
        </w:rPr>
        <w:t>Hanne Sagvold og Ellen Otilie Løken er ny</w:t>
      </w:r>
      <w:r w:rsidR="002B64B5">
        <w:rPr>
          <w:color w:val="000000" w:themeColor="text1"/>
          <w:sz w:val="22"/>
          <w:szCs w:val="22"/>
        </w:rPr>
        <w:t xml:space="preserve"> som</w:t>
      </w:r>
      <w:r w:rsidRPr="7676B820">
        <w:rPr>
          <w:color w:val="000000" w:themeColor="text1"/>
          <w:sz w:val="22"/>
          <w:szCs w:val="22"/>
        </w:rPr>
        <w:t xml:space="preserve"> ATV</w:t>
      </w:r>
    </w:p>
    <w:p w14:paraId="1AD1A9FB" w14:textId="27A5EC87" w:rsidR="41A33CCD" w:rsidRDefault="00525829" w:rsidP="7676B820">
      <w:pPr>
        <w:pStyle w:val="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Ellen Otilie presenterte seg selv, fortalte litt om egen bakgrunn, erfaring med tidligere tillitsverv og sine tanker om rollen som ATV fremover.</w:t>
      </w:r>
    </w:p>
    <w:p w14:paraId="0D012497" w14:textId="0975964F" w:rsidR="41A33CCD" w:rsidRDefault="3334AADF" w:rsidP="7676B820">
      <w:pPr>
        <w:pStyle w:val="paragraph"/>
        <w:rPr>
          <w:color w:val="000000" w:themeColor="text1"/>
          <w:sz w:val="22"/>
          <w:szCs w:val="22"/>
        </w:rPr>
      </w:pPr>
      <w:r w:rsidRPr="7676B820">
        <w:rPr>
          <w:color w:val="000000" w:themeColor="text1"/>
          <w:sz w:val="22"/>
          <w:szCs w:val="22"/>
        </w:rPr>
        <w:t xml:space="preserve">Ivan informerer kort om lokallaget og vår funksjon </w:t>
      </w:r>
      <w:r w:rsidR="002B64B5">
        <w:rPr>
          <w:color w:val="000000" w:themeColor="text1"/>
          <w:sz w:val="22"/>
          <w:szCs w:val="22"/>
        </w:rPr>
        <w:t xml:space="preserve">i forhold til dere </w:t>
      </w:r>
      <w:r w:rsidRPr="7676B820">
        <w:rPr>
          <w:color w:val="000000" w:themeColor="text1"/>
          <w:sz w:val="22"/>
          <w:szCs w:val="22"/>
        </w:rPr>
        <w:t>plasstillitsvalgte</w:t>
      </w:r>
    </w:p>
    <w:p w14:paraId="3C3D652B" w14:textId="31AF6ACC" w:rsidR="00BA2761" w:rsidRDefault="66F56489" w:rsidP="00323920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>Vedtak</w:t>
      </w:r>
      <w:r w:rsidR="282CE838"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A75170A"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75770F25"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>Til orientering</w:t>
      </w:r>
    </w:p>
    <w:p w14:paraId="2CF90FB0" w14:textId="7CCCD34D" w:rsidR="00BA2761" w:rsidRDefault="00BA2761" w:rsidP="42C80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EED057E" w14:textId="40D97678" w:rsidR="5F2DEF14" w:rsidRDefault="5F2DEF14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</w:rPr>
      </w:pPr>
    </w:p>
    <w:p w14:paraId="06F67931" w14:textId="6354CA4B" w:rsidR="5F2DEF14" w:rsidRDefault="5F2DEF14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</w:rPr>
      </w:pPr>
    </w:p>
    <w:p w14:paraId="6AD7D724" w14:textId="359B7A76" w:rsidR="5F2DEF14" w:rsidRDefault="5F2DEF14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</w:rPr>
      </w:pPr>
    </w:p>
    <w:p w14:paraId="3E94E8E0" w14:textId="78E5F451" w:rsidR="5F2DEF14" w:rsidRDefault="282CE838" w:rsidP="7676B820">
      <w:pPr>
        <w:pStyle w:val="Ingenmellomrom"/>
        <w:rPr>
          <w:rFonts w:ascii="Times New Roman" w:eastAsia="Times New Roman" w:hAnsi="Times New Roman" w:cs="Times New Roman"/>
          <w:color w:val="4F80BD"/>
        </w:rPr>
      </w:pPr>
      <w:r w:rsidRPr="7676B820">
        <w:rPr>
          <w:rFonts w:ascii="Times New Roman" w:eastAsia="Times New Roman" w:hAnsi="Times New Roman" w:cs="Times New Roman"/>
          <w:b/>
          <w:bCs/>
          <w:color w:val="4F80BD"/>
        </w:rPr>
        <w:t xml:space="preserve">Sak </w:t>
      </w:r>
      <w:r w:rsidR="42A9D42A" w:rsidRPr="7676B820">
        <w:rPr>
          <w:rFonts w:ascii="Times New Roman" w:eastAsia="Times New Roman" w:hAnsi="Times New Roman" w:cs="Times New Roman"/>
          <w:b/>
          <w:bCs/>
          <w:color w:val="4F80BD"/>
        </w:rPr>
        <w:t>39</w:t>
      </w:r>
      <w:r w:rsidR="6EFC48CF" w:rsidRPr="7676B820">
        <w:rPr>
          <w:rFonts w:ascii="Times New Roman" w:eastAsia="Times New Roman" w:hAnsi="Times New Roman" w:cs="Times New Roman"/>
          <w:b/>
          <w:bCs/>
          <w:color w:val="4F80BD"/>
        </w:rPr>
        <w:t>/</w:t>
      </w:r>
      <w:r w:rsidRPr="7676B820">
        <w:rPr>
          <w:rFonts w:ascii="Times New Roman" w:eastAsia="Times New Roman" w:hAnsi="Times New Roman" w:cs="Times New Roman"/>
          <w:b/>
          <w:bCs/>
          <w:color w:val="4F80BD"/>
        </w:rPr>
        <w:t>2</w:t>
      </w:r>
      <w:r w:rsidR="28F0EE5D" w:rsidRPr="7676B820">
        <w:rPr>
          <w:rFonts w:ascii="Times New Roman" w:eastAsia="Times New Roman" w:hAnsi="Times New Roman" w:cs="Times New Roman"/>
          <w:b/>
          <w:bCs/>
          <w:color w:val="4F80BD"/>
        </w:rPr>
        <w:t>1</w:t>
      </w:r>
      <w:r w:rsidRPr="7676B820">
        <w:rPr>
          <w:rFonts w:ascii="Times New Roman" w:eastAsia="Times New Roman" w:hAnsi="Times New Roman" w:cs="Times New Roman"/>
          <w:b/>
          <w:bCs/>
          <w:color w:val="4F80BD"/>
        </w:rPr>
        <w:t xml:space="preserve"> </w:t>
      </w:r>
      <w:r w:rsidR="4A323E4F" w:rsidRPr="7676B820">
        <w:rPr>
          <w:rFonts w:ascii="Times New Roman" w:eastAsia="Times New Roman" w:hAnsi="Times New Roman" w:cs="Times New Roman"/>
          <w:b/>
          <w:bCs/>
          <w:color w:val="4F80BD"/>
        </w:rPr>
        <w:t>Møteplan</w:t>
      </w:r>
    </w:p>
    <w:p w14:paraId="79CAB847" w14:textId="1C02C261" w:rsidR="5F2DEF14" w:rsidRDefault="5F2DEF14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</w:rPr>
      </w:pPr>
    </w:p>
    <w:p w14:paraId="11181FDE" w14:textId="1F6D7D49" w:rsidR="5F2DEF14" w:rsidRDefault="4A323E4F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</w:rPr>
      </w:pPr>
      <w:r w:rsidRPr="7676B820">
        <w:rPr>
          <w:rFonts w:ascii="Times New Roman" w:eastAsia="Times New Roman" w:hAnsi="Times New Roman" w:cs="Times New Roman"/>
        </w:rPr>
        <w:t>Møteplan ligger vedlagt</w:t>
      </w:r>
      <w:r w:rsidR="00525829">
        <w:rPr>
          <w:rFonts w:ascii="Times New Roman" w:eastAsia="Times New Roman" w:hAnsi="Times New Roman" w:cs="Times New Roman"/>
        </w:rPr>
        <w:t xml:space="preserve"> innkallingen </w:t>
      </w:r>
    </w:p>
    <w:p w14:paraId="2517F601" w14:textId="084469D9" w:rsidR="5F2DEF14" w:rsidRDefault="5F2DEF14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5522312F" w14:textId="43B414A4" w:rsidR="5F2DEF14" w:rsidRDefault="5F2DEF14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11720F2E" w14:textId="542E3AA5" w:rsidR="5F2DEF14" w:rsidRDefault="5F2DEF14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  <w:u w:val="single"/>
        </w:rPr>
      </w:pPr>
    </w:p>
    <w:p w14:paraId="0E589D49" w14:textId="63A12F28" w:rsidR="5F2DEF14" w:rsidRDefault="1C19E281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Vedtak: 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Godkjent</w:t>
      </w:r>
    </w:p>
    <w:p w14:paraId="5B29D5F1" w14:textId="42BBDE29" w:rsidR="5F2DEF14" w:rsidRDefault="5F2DEF14" w:rsidP="7676B820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</w:p>
    <w:p w14:paraId="008B62C6" w14:textId="27261FFD" w:rsidR="5F2DEF14" w:rsidRDefault="5F2DEF14" w:rsidP="7676B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0BD"/>
        </w:rPr>
      </w:pPr>
    </w:p>
    <w:p w14:paraId="31B6E581" w14:textId="1EC30E4B" w:rsidR="00CC2361" w:rsidRDefault="432F8AD2" w:rsidP="7676B820">
      <w:pPr>
        <w:pStyle w:val="Ingenmellomrom"/>
        <w:rPr>
          <w:rFonts w:ascii="Times New Roman" w:eastAsia="Times New Roman" w:hAnsi="Times New Roman" w:cs="Times New Roman"/>
          <w:color w:val="4F80BD"/>
        </w:rPr>
      </w:pPr>
      <w:r w:rsidRPr="7676B820">
        <w:rPr>
          <w:rFonts w:ascii="Times New Roman" w:eastAsia="Times New Roman" w:hAnsi="Times New Roman" w:cs="Times New Roman"/>
          <w:b/>
          <w:bCs/>
          <w:color w:val="4F80BD"/>
        </w:rPr>
        <w:t>S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ak </w:t>
      </w:r>
      <w:r w:rsidR="02BFCDE6" w:rsidRPr="7676B820">
        <w:rPr>
          <w:rFonts w:ascii="Times New Roman" w:eastAsia="Times New Roman" w:hAnsi="Times New Roman" w:cs="Times New Roman"/>
          <w:b/>
          <w:bCs/>
          <w:color w:val="4471C4"/>
        </w:rPr>
        <w:t>40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/</w:t>
      </w:r>
      <w:r w:rsidR="00CC6093" w:rsidRPr="7676B820">
        <w:rPr>
          <w:rFonts w:ascii="Times New Roman" w:eastAsia="Times New Roman" w:hAnsi="Times New Roman" w:cs="Times New Roman"/>
          <w:b/>
          <w:bCs/>
          <w:color w:val="4471C4"/>
        </w:rPr>
        <w:t>21</w:t>
      </w:r>
      <w:r w:rsidR="621B648C" w:rsidRPr="00525829">
        <w:rPr>
          <w:rFonts w:ascii="Times New Roman" w:eastAsia="Times New Roman" w:hAnsi="Times New Roman" w:cs="Times New Roman"/>
          <w:b/>
          <w:bCs/>
          <w:color w:val="4F80BD"/>
        </w:rPr>
        <w:t xml:space="preserve"> Informasjon fra den enkelte enhet</w:t>
      </w:r>
    </w:p>
    <w:p w14:paraId="4332AE50" w14:textId="48BFD93C" w:rsidR="00CC2361" w:rsidRDefault="00CC2361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F80BD"/>
          <w:u w:val="single"/>
        </w:rPr>
      </w:pPr>
    </w:p>
    <w:p w14:paraId="7678E6C4" w14:textId="3465E282" w:rsidR="002B64B5" w:rsidRDefault="005D0A89" w:rsidP="005D4F1B">
      <w:pPr>
        <w:pStyle w:val="Ingenmellomro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64B5">
        <w:rPr>
          <w:rFonts w:ascii="Times New Roman" w:eastAsia="Times New Roman" w:hAnsi="Times New Roman" w:cs="Times New Roman"/>
        </w:rPr>
        <w:t xml:space="preserve">Det er </w:t>
      </w:r>
      <w:r w:rsidR="00525829" w:rsidRPr="002B64B5">
        <w:rPr>
          <w:rFonts w:ascii="Times New Roman" w:eastAsia="Times New Roman" w:hAnsi="Times New Roman" w:cs="Times New Roman"/>
        </w:rPr>
        <w:t>barnehager</w:t>
      </w:r>
      <w:r w:rsidRPr="002B64B5">
        <w:rPr>
          <w:rFonts w:ascii="Times New Roman" w:eastAsia="Times New Roman" w:hAnsi="Times New Roman" w:cs="Times New Roman"/>
        </w:rPr>
        <w:t xml:space="preserve"> som er blitt</w:t>
      </w:r>
      <w:r w:rsidR="00525829" w:rsidRPr="002B64B5">
        <w:rPr>
          <w:rFonts w:ascii="Times New Roman" w:eastAsia="Times New Roman" w:hAnsi="Times New Roman" w:cs="Times New Roman"/>
        </w:rPr>
        <w:t xml:space="preserve"> dyktigere på å fylle ut avviksmeldinger på uønskede forhold ved egen arbeidsplass. </w:t>
      </w:r>
      <w:r w:rsidRPr="002B64B5">
        <w:rPr>
          <w:rFonts w:ascii="Times New Roman" w:eastAsia="Times New Roman" w:hAnsi="Times New Roman" w:cs="Times New Roman"/>
        </w:rPr>
        <w:t xml:space="preserve">Fortsatt er det forbedringspotensial i alle enheter. </w:t>
      </w:r>
      <w:r w:rsidR="002B64B5" w:rsidRPr="002B64B5">
        <w:rPr>
          <w:rFonts w:ascii="Times New Roman" w:eastAsia="Times New Roman" w:hAnsi="Times New Roman" w:cs="Times New Roman"/>
        </w:rPr>
        <w:t>Plasstillitsvalgte</w:t>
      </w:r>
      <w:r w:rsidRPr="002B64B5">
        <w:rPr>
          <w:rFonts w:ascii="Times New Roman" w:eastAsia="Times New Roman" w:hAnsi="Times New Roman" w:cs="Times New Roman"/>
        </w:rPr>
        <w:t xml:space="preserve"> erfarer fortsatt</w:t>
      </w:r>
      <w:r w:rsidR="002B64B5" w:rsidRPr="002B64B5">
        <w:rPr>
          <w:rFonts w:ascii="Times New Roman" w:eastAsia="Times New Roman" w:hAnsi="Times New Roman" w:cs="Times New Roman"/>
        </w:rPr>
        <w:t xml:space="preserve"> at det er </w:t>
      </w:r>
      <w:r w:rsidRPr="002B64B5">
        <w:rPr>
          <w:rFonts w:ascii="Times New Roman" w:eastAsia="Times New Roman" w:hAnsi="Times New Roman" w:cs="Times New Roman"/>
        </w:rPr>
        <w:t xml:space="preserve">styrere som ikke </w:t>
      </w:r>
      <w:r w:rsidR="002B64B5" w:rsidRPr="002B64B5">
        <w:rPr>
          <w:rFonts w:ascii="Times New Roman" w:eastAsia="Times New Roman" w:hAnsi="Times New Roman" w:cs="Times New Roman"/>
        </w:rPr>
        <w:t xml:space="preserve">ser nytten i å bruke tid på avviksmeldinger. Lokallaget arbeider fortsatt for å etablere forståelse blant sine tillitsvalgte, dette er et pågående arbeid som skal fortsette også inneværende barnehageår. </w:t>
      </w:r>
      <w:r w:rsidR="002B64B5">
        <w:rPr>
          <w:rFonts w:ascii="Times New Roman" w:eastAsia="Times New Roman" w:hAnsi="Times New Roman" w:cs="Times New Roman"/>
        </w:rPr>
        <w:t>Fra møte 13.01.21, ble det vedtatt 4 punkter som skulle prioriteres:</w:t>
      </w:r>
    </w:p>
    <w:p w14:paraId="43AF5344" w14:textId="77777777" w:rsidR="002B64B5" w:rsidRDefault="002B64B5" w:rsidP="002B64B5">
      <w:pPr>
        <w:pStyle w:val="Ingenmellomrom"/>
        <w:ind w:left="720"/>
        <w:rPr>
          <w:rFonts w:ascii="Times New Roman" w:eastAsia="Times New Roman" w:hAnsi="Times New Roman" w:cs="Times New Roman"/>
        </w:rPr>
      </w:pPr>
    </w:p>
    <w:p w14:paraId="70E2CD7D" w14:textId="77777777" w:rsidR="002B64B5" w:rsidRDefault="002B64B5" w:rsidP="002B64B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Personal som ikke blir erstattet ved sykdom</w:t>
      </w:r>
      <w:r>
        <w:rPr>
          <w:rStyle w:val="eop"/>
          <w:sz w:val="22"/>
          <w:szCs w:val="22"/>
        </w:rPr>
        <w:t> </w:t>
      </w:r>
    </w:p>
    <w:p w14:paraId="47F21EF5" w14:textId="7B70BEA4" w:rsidR="002B64B5" w:rsidRDefault="002B64B5" w:rsidP="002B64B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Planlagte pedagogiske aktiviteter som ikke kan gjennomføres</w:t>
      </w:r>
      <w:r>
        <w:rPr>
          <w:rStyle w:val="eop"/>
          <w:sz w:val="22"/>
          <w:szCs w:val="22"/>
        </w:rPr>
        <w:t> </w:t>
      </w:r>
    </w:p>
    <w:p w14:paraId="2E9A823C" w14:textId="77777777" w:rsidR="002B64B5" w:rsidRDefault="002B64B5" w:rsidP="002B64B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Plantid som ikke gjennomføres</w:t>
      </w:r>
      <w:r>
        <w:rPr>
          <w:rStyle w:val="eop"/>
          <w:sz w:val="22"/>
          <w:szCs w:val="22"/>
        </w:rPr>
        <w:t> </w:t>
      </w:r>
    </w:p>
    <w:p w14:paraId="7882FA7B" w14:textId="0EB39BA9" w:rsidR="002B64B5" w:rsidRPr="002B64B5" w:rsidRDefault="002B64B5" w:rsidP="002B64B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Lovpålagte oppgaver som ikke kan gjennomføres innenfor ordinær plantid</w:t>
      </w:r>
      <w:r>
        <w:rPr>
          <w:rStyle w:val="eop"/>
          <w:sz w:val="22"/>
          <w:szCs w:val="22"/>
        </w:rPr>
        <w:t> </w:t>
      </w:r>
    </w:p>
    <w:p w14:paraId="1B674AEF" w14:textId="77777777" w:rsidR="002B64B5" w:rsidRDefault="002B64B5" w:rsidP="002B64B5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382B2AC" w14:textId="77777777" w:rsidR="00732EE1" w:rsidRDefault="002B64B5" w:rsidP="002B64B5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Hensikten er ikke å fordele ansvar/skyld, men å bygge dokumentasjon/statistikk</w:t>
      </w:r>
      <w:r w:rsidR="00732EE1">
        <w:rPr>
          <w:rFonts w:ascii="Times New Roman" w:eastAsia="Times New Roman" w:hAnsi="Times New Roman" w:cs="Times New Roman"/>
        </w:rPr>
        <w:t xml:space="preserve"> for at lov – og avtaleverk ikke følges og at kvalitet på pedagogisk innhold forringes.</w:t>
      </w:r>
    </w:p>
    <w:p w14:paraId="0F3B4DF8" w14:textId="77777777" w:rsidR="00732EE1" w:rsidRDefault="00732EE1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2F416EFB" w14:textId="77777777" w:rsidR="00732EE1" w:rsidRDefault="00732EE1" w:rsidP="7676B820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Flere ansatte i barnehagene er blitt tydeligere i kommunikasjon med foreldre at fravær av personal og plantid har konsekvenser for tilbudet til barnet. </w:t>
      </w:r>
    </w:p>
    <w:p w14:paraId="70DC7C4D" w14:textId="77777777" w:rsidR="00732EE1" w:rsidRDefault="00732EE1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0A301950" w14:textId="77777777" w:rsidR="00732EE1" w:rsidRDefault="00732EE1" w:rsidP="7676B820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Flere nevnte avisartikkel om styrer på Kanutten, inspirerende for oss andre i 1.linja at det </w:t>
      </w:r>
      <w:proofErr w:type="spellStart"/>
      <w:r>
        <w:rPr>
          <w:rFonts w:ascii="Times New Roman" w:eastAsia="Times New Roman" w:hAnsi="Times New Roman" w:cs="Times New Roman"/>
        </w:rPr>
        <w:t>gies</w:t>
      </w:r>
      <w:proofErr w:type="spellEnd"/>
      <w:r>
        <w:rPr>
          <w:rFonts w:ascii="Times New Roman" w:eastAsia="Times New Roman" w:hAnsi="Times New Roman" w:cs="Times New Roman"/>
        </w:rPr>
        <w:t xml:space="preserve"> oppmerksomhet lokalt på utfordringene i vår sektor. </w:t>
      </w:r>
    </w:p>
    <w:p w14:paraId="470D49D2" w14:textId="77777777" w:rsidR="00732EE1" w:rsidRDefault="00732EE1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2BDBBF3B" w14:textId="28441181" w:rsidR="003E607C" w:rsidRDefault="00732EE1" w:rsidP="003E607C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Pauseavvikling og rettigheter tilknyttet personalrom og kontorfasiliteter er fortsatt høyaktuelt</w:t>
      </w:r>
      <w:r w:rsidR="003E607C">
        <w:rPr>
          <w:rFonts w:ascii="Times New Roman" w:eastAsia="Times New Roman" w:hAnsi="Times New Roman" w:cs="Times New Roman"/>
        </w:rPr>
        <w:t>. Ikke mange enheter som har tilfredsstillende kontorplasser, samtidig opereres det med bundet plantid. Det trengs enda tettere oppfølging av fasilitetene til de ulike enhetene i forhold til pauseavvikling/plantid.</w:t>
      </w:r>
    </w:p>
    <w:p w14:paraId="3AA5103A" w14:textId="566037E3" w:rsidR="001C1C65" w:rsidRDefault="003E607C" w:rsidP="003E607C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4CD7E1" w14:textId="27C42A76" w:rsidR="003E607C" w:rsidRDefault="003E607C" w:rsidP="003E607C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Markant økning i sykefravær på mange enheter. Dette fører til at enhetene strever med tilgang til vikarer, og større arbeidsbelastning på de som står igjen i 1.linja. Det uttrykkes også bekymring for den totale arbeidsbelastningen til ledernivået i barnehagesektoren.</w:t>
      </w:r>
    </w:p>
    <w:p w14:paraId="5B490389" w14:textId="77777777" w:rsidR="003E607C" w:rsidRDefault="003E607C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6AF3D9" w14:textId="2B9DAED6" w:rsidR="00CC2361" w:rsidRDefault="621B648C" w:rsidP="7676B820">
      <w:pPr>
        <w:pStyle w:val="Ingenmellomrom"/>
        <w:rPr>
          <w:rFonts w:ascii="Times New Roman" w:eastAsia="Times New Roman" w:hAnsi="Times New Roman" w:cs="Times New Roman"/>
          <w:color w:val="000000" w:themeColor="text1"/>
        </w:rPr>
      </w:pPr>
      <w:r w:rsidRPr="7676B8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Vedtak: </w:t>
      </w:r>
      <w:r w:rsidRPr="7676B820">
        <w:rPr>
          <w:rFonts w:ascii="Times New Roman" w:eastAsia="Times New Roman" w:hAnsi="Times New Roman" w:cs="Times New Roman"/>
          <w:color w:val="000000" w:themeColor="text1"/>
        </w:rPr>
        <w:t>Til orientering</w:t>
      </w:r>
    </w:p>
    <w:p w14:paraId="2F07C0A7" w14:textId="0CAED95C" w:rsidR="00CC2361" w:rsidRDefault="00CC2361" w:rsidP="7676B820">
      <w:pPr>
        <w:spacing w:after="0" w:line="240" w:lineRule="auto"/>
        <w:rPr>
          <w:rFonts w:ascii="Times New Roman" w:eastAsia="Times New Roman" w:hAnsi="Times New Roman" w:cs="Times New Roman"/>
          <w:color w:val="1F487C"/>
        </w:rPr>
      </w:pPr>
    </w:p>
    <w:p w14:paraId="1D2FFCC9" w14:textId="4B24966A" w:rsidR="00A83DF7" w:rsidRDefault="737EF830" w:rsidP="00CC2361">
      <w:pPr>
        <w:pStyle w:val="Ingenmellomrom"/>
        <w:rPr>
          <w:rFonts w:ascii="Segoe UI" w:hAnsi="Segoe UI" w:cs="Segoe UI"/>
          <w:sz w:val="18"/>
          <w:szCs w:val="18"/>
        </w:rPr>
      </w:pP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Sak </w:t>
      </w:r>
      <w:r w:rsidR="4C3C9933" w:rsidRPr="7676B820">
        <w:rPr>
          <w:rFonts w:ascii="Times New Roman" w:eastAsia="Times New Roman" w:hAnsi="Times New Roman" w:cs="Times New Roman"/>
          <w:b/>
          <w:bCs/>
          <w:color w:val="4471C4"/>
        </w:rPr>
        <w:t>41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>/2</w:t>
      </w:r>
      <w:r w:rsidR="05A66C43" w:rsidRPr="7676B820">
        <w:rPr>
          <w:rFonts w:ascii="Times New Roman" w:eastAsia="Times New Roman" w:hAnsi="Times New Roman" w:cs="Times New Roman"/>
          <w:b/>
          <w:bCs/>
          <w:color w:val="4471C4"/>
        </w:rPr>
        <w:t>1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 </w:t>
      </w:r>
      <w:r w:rsidR="003E607C">
        <w:rPr>
          <w:rFonts w:ascii="Times New Roman" w:eastAsia="Times New Roman" w:hAnsi="Times New Roman" w:cs="Times New Roman"/>
          <w:b/>
          <w:bCs/>
          <w:color w:val="4471C4"/>
        </w:rPr>
        <w:t>Lokale l</w:t>
      </w:r>
      <w:r w:rsidR="29D359E4" w:rsidRPr="7676B820">
        <w:rPr>
          <w:rFonts w:ascii="Times New Roman" w:eastAsia="Times New Roman" w:hAnsi="Times New Roman" w:cs="Times New Roman"/>
          <w:b/>
          <w:bCs/>
          <w:color w:val="4471C4"/>
        </w:rPr>
        <w:t>ønnsforhandlinger</w:t>
      </w:r>
    </w:p>
    <w:p w14:paraId="3F44DBBA" w14:textId="08F3C339" w:rsidR="00323920" w:rsidRDefault="00323920" w:rsidP="50731453">
      <w:pPr>
        <w:pStyle w:val="Ingenmellomrom"/>
        <w:rPr>
          <w:rFonts w:ascii="Times New Roman" w:eastAsia="Times New Roman" w:hAnsi="Times New Roman" w:cs="Times New Roman"/>
        </w:rPr>
      </w:pPr>
    </w:p>
    <w:p w14:paraId="0A9512DD" w14:textId="63B03F02" w:rsidR="003E607C" w:rsidRDefault="003E607C" w:rsidP="50731453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lokale lønnsforhandlingene er avsluttet. Alle parter har taushetsplikt inntil arbeidsgiver opplyser om resultat. Årets forhandlingsutvalg for Utdanningsforbundet besto av Ivan, Grete Mari og Christian</w:t>
      </w:r>
      <w:r w:rsidR="00BA75BC">
        <w:rPr>
          <w:rFonts w:ascii="Times New Roman" w:eastAsia="Times New Roman" w:hAnsi="Times New Roman" w:cs="Times New Roman"/>
        </w:rPr>
        <w:t>(forhandlingsleder).</w:t>
      </w:r>
    </w:p>
    <w:p w14:paraId="7B6E1D0B" w14:textId="77777777" w:rsidR="00BA75BC" w:rsidRPr="003E607C" w:rsidRDefault="00BA75BC" w:rsidP="50731453">
      <w:pPr>
        <w:pStyle w:val="Ingenmellomrom"/>
        <w:rPr>
          <w:rFonts w:ascii="Times New Roman" w:eastAsia="Times New Roman" w:hAnsi="Times New Roman" w:cs="Times New Roman"/>
        </w:rPr>
      </w:pPr>
    </w:p>
    <w:p w14:paraId="6C78B1AD" w14:textId="5BA5AAE2" w:rsidR="00323920" w:rsidRDefault="00A83DF7" w:rsidP="50731453">
      <w:pPr>
        <w:pStyle w:val="Ingenmellomrom"/>
        <w:rPr>
          <w:rFonts w:ascii="Times New Roman" w:eastAsia="Times New Roman" w:hAnsi="Times New Roman" w:cs="Times New Roman"/>
          <w:b/>
          <w:bCs/>
        </w:rPr>
      </w:pPr>
      <w:r w:rsidRPr="7676B820">
        <w:rPr>
          <w:rFonts w:ascii="Times New Roman" w:eastAsia="Times New Roman" w:hAnsi="Times New Roman" w:cs="Times New Roman"/>
          <w:b/>
          <w:bCs/>
        </w:rPr>
        <w:t xml:space="preserve">Vedtak: </w:t>
      </w:r>
      <w:r w:rsidR="40E8BFA0" w:rsidRPr="7676B820">
        <w:rPr>
          <w:rFonts w:ascii="Times New Roman" w:eastAsia="Times New Roman" w:hAnsi="Times New Roman" w:cs="Times New Roman"/>
        </w:rPr>
        <w:t>Til orientering</w:t>
      </w:r>
    </w:p>
    <w:p w14:paraId="6E82DA08" w14:textId="139FAE0E" w:rsidR="7676B820" w:rsidRDefault="7676B820" w:rsidP="7676B820">
      <w:pPr>
        <w:pStyle w:val="Ingenmellomrom"/>
        <w:rPr>
          <w:rFonts w:ascii="Times New Roman" w:eastAsia="Times New Roman" w:hAnsi="Times New Roman" w:cs="Times New Roman"/>
        </w:rPr>
      </w:pPr>
    </w:p>
    <w:p w14:paraId="3B32E86C" w14:textId="77777777" w:rsidR="00A83DF7" w:rsidRPr="00A83DF7" w:rsidRDefault="00A83DF7" w:rsidP="50731453">
      <w:pPr>
        <w:pStyle w:val="Ingenmellomrom"/>
        <w:rPr>
          <w:rFonts w:ascii="Times New Roman" w:eastAsia="Times New Roman" w:hAnsi="Times New Roman" w:cs="Times New Roman"/>
          <w:b/>
          <w:bCs/>
        </w:rPr>
      </w:pPr>
    </w:p>
    <w:p w14:paraId="5FAD94F3" w14:textId="5CC8DA6E" w:rsidR="737EF830" w:rsidRDefault="00323920" w:rsidP="50731453">
      <w:pPr>
        <w:pStyle w:val="Ingenmellomrom"/>
        <w:rPr>
          <w:rFonts w:ascii="Times New Roman" w:eastAsia="Times New Roman" w:hAnsi="Times New Roman" w:cs="Times New Roman"/>
          <w:color w:val="4472C4" w:themeColor="accent1"/>
        </w:rPr>
      </w:pP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Sak </w:t>
      </w:r>
      <w:r w:rsidR="3DEE3581" w:rsidRPr="7676B820">
        <w:rPr>
          <w:rFonts w:ascii="Times New Roman" w:eastAsia="Times New Roman" w:hAnsi="Times New Roman" w:cs="Times New Roman"/>
          <w:b/>
          <w:bCs/>
          <w:color w:val="4471C4"/>
        </w:rPr>
        <w:t>42</w:t>
      </w:r>
      <w:r w:rsidRPr="7676B820">
        <w:rPr>
          <w:rFonts w:ascii="Times New Roman" w:eastAsia="Times New Roman" w:hAnsi="Times New Roman" w:cs="Times New Roman"/>
          <w:b/>
          <w:bCs/>
          <w:color w:val="4471C4"/>
        </w:rPr>
        <w:t xml:space="preserve">/21 </w:t>
      </w:r>
      <w:r w:rsidR="756F95D8" w:rsidRPr="7676B820">
        <w:rPr>
          <w:rFonts w:ascii="Times New Roman" w:eastAsia="Times New Roman" w:hAnsi="Times New Roman" w:cs="Times New Roman"/>
          <w:b/>
          <w:bCs/>
          <w:color w:val="4471C4"/>
          <w:u w:val="single"/>
        </w:rPr>
        <w:t>Eventuelt</w:t>
      </w:r>
    </w:p>
    <w:p w14:paraId="283380F9" w14:textId="718976F2" w:rsidR="7676B820" w:rsidRDefault="7676B820" w:rsidP="7676B820">
      <w:pPr>
        <w:pStyle w:val="Ingenmellomrom"/>
        <w:rPr>
          <w:rFonts w:ascii="Times New Roman" w:eastAsia="Times New Roman" w:hAnsi="Times New Roman" w:cs="Times New Roman"/>
          <w:b/>
          <w:bCs/>
          <w:color w:val="4471C4"/>
          <w:u w:val="single"/>
        </w:rPr>
      </w:pPr>
    </w:p>
    <w:p w14:paraId="65AEDBBA" w14:textId="67B90461" w:rsidR="2B8F0BCC" w:rsidRDefault="00BA75BC" w:rsidP="7676B820">
      <w:pPr>
        <w:pStyle w:val="Ingenmellomro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 skal reforhandles på vår arbeidstidsavtale </w:t>
      </w:r>
      <w:r w:rsidR="2B8F0BCC" w:rsidRPr="7676B820">
        <w:rPr>
          <w:rFonts w:ascii="Times New Roman" w:eastAsia="Times New Roman" w:hAnsi="Times New Roman" w:cs="Times New Roman"/>
        </w:rPr>
        <w:t>SFS 2201</w:t>
      </w:r>
      <w:r>
        <w:rPr>
          <w:rFonts w:ascii="Times New Roman" w:eastAsia="Times New Roman" w:hAnsi="Times New Roman" w:cs="Times New Roman"/>
        </w:rPr>
        <w:t xml:space="preserve"> innen 30.12.21. Vi hadde en runde på dette før sommerferien, med info og spørsmål fra fylkesleddet. Lokallaget avventer signal fra fylkesleddet. </w:t>
      </w:r>
    </w:p>
    <w:p w14:paraId="7362B6AD" w14:textId="5E368756" w:rsidR="737EF830" w:rsidRPr="00BA75BC" w:rsidRDefault="00BA75BC" w:rsidP="5F2DEF14">
      <w:pPr>
        <w:pStyle w:val="Ingenmellomrom"/>
        <w:rPr>
          <w:rFonts w:ascii="Times New Roman" w:eastAsia="Times New Roman" w:hAnsi="Times New Roman" w:cs="Times New Roman"/>
        </w:rPr>
      </w:pPr>
      <w:r w:rsidRPr="00BA75BC">
        <w:rPr>
          <w:rFonts w:ascii="Times New Roman" w:eastAsia="Times New Roman" w:hAnsi="Times New Roman" w:cs="Times New Roman"/>
        </w:rPr>
        <w:t>Lokal</w:t>
      </w:r>
      <w:r>
        <w:rPr>
          <w:rFonts w:ascii="Times New Roman" w:eastAsia="Times New Roman" w:hAnsi="Times New Roman" w:cs="Times New Roman"/>
        </w:rPr>
        <w:t>l</w:t>
      </w:r>
      <w:r w:rsidRPr="00BA75BC">
        <w:rPr>
          <w:rFonts w:ascii="Times New Roman" w:eastAsia="Times New Roman" w:hAnsi="Times New Roman" w:cs="Times New Roman"/>
        </w:rPr>
        <w:t xml:space="preserve">aget </w:t>
      </w:r>
      <w:r>
        <w:rPr>
          <w:rFonts w:ascii="Times New Roman" w:eastAsia="Times New Roman" w:hAnsi="Times New Roman" w:cs="Times New Roman"/>
        </w:rPr>
        <w:t>erfarer at innholdet i vår arbeidstidsavtale ikke er godt kjent blant våre medlemmer, vi ber om at klubbene har avtaleforståelse som tematikk i klubbmøter, og lokallaget bistår gjerne</w:t>
      </w:r>
    </w:p>
    <w:p w14:paraId="0DD5E63D" w14:textId="045EDCC0" w:rsidR="39A76D22" w:rsidRPr="00BA75BC" w:rsidRDefault="39A76D22" w:rsidP="39A76D22">
      <w:pPr>
        <w:pStyle w:val="Ingenmellomrom"/>
        <w:rPr>
          <w:rFonts w:ascii="Times New Roman" w:eastAsia="Times New Roman" w:hAnsi="Times New Roman" w:cs="Times New Roman"/>
        </w:rPr>
      </w:pPr>
    </w:p>
    <w:p w14:paraId="4DE25811" w14:textId="5268FE56" w:rsidR="39A76D22" w:rsidRDefault="39A76D22" w:rsidP="39A76D22">
      <w:pPr>
        <w:pStyle w:val="Ingenmellomrom"/>
        <w:rPr>
          <w:rFonts w:ascii="Times New Roman" w:eastAsia="Times New Roman" w:hAnsi="Times New Roman" w:cs="Times New Roman"/>
          <w:b/>
          <w:bCs/>
        </w:rPr>
      </w:pPr>
    </w:p>
    <w:p w14:paraId="6EC954B1" w14:textId="5EBD9629" w:rsidR="00BA2761" w:rsidRDefault="00BA2761" w:rsidP="39A76D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BA276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3A82" w14:textId="77777777" w:rsidR="00205B56" w:rsidRDefault="00205B56">
      <w:pPr>
        <w:spacing w:after="0" w:line="240" w:lineRule="auto"/>
      </w:pPr>
      <w:r>
        <w:separator/>
      </w:r>
    </w:p>
  </w:endnote>
  <w:endnote w:type="continuationSeparator" w:id="0">
    <w:p w14:paraId="325EC5BF" w14:textId="77777777" w:rsidR="00205B56" w:rsidRDefault="00205B56">
      <w:pPr>
        <w:spacing w:after="0" w:line="240" w:lineRule="auto"/>
      </w:pPr>
      <w:r>
        <w:continuationSeparator/>
      </w:r>
    </w:p>
  </w:endnote>
  <w:endnote w:type="continuationNotice" w:id="1">
    <w:p w14:paraId="1C920BCD" w14:textId="77777777" w:rsidR="00205B56" w:rsidRDefault="00205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F2DEF14" w14:paraId="07EA8F14" w14:textId="77777777" w:rsidTr="5F2DEF14">
      <w:tc>
        <w:tcPr>
          <w:tcW w:w="3005" w:type="dxa"/>
        </w:tcPr>
        <w:p w14:paraId="316B8784" w14:textId="0BB64B7B" w:rsidR="5F2DEF14" w:rsidRDefault="5F2DEF14" w:rsidP="5F2DEF14">
          <w:pPr>
            <w:pStyle w:val="Topptekst"/>
            <w:ind w:left="-115"/>
          </w:pPr>
        </w:p>
      </w:tc>
      <w:tc>
        <w:tcPr>
          <w:tcW w:w="3005" w:type="dxa"/>
        </w:tcPr>
        <w:p w14:paraId="04AA9B71" w14:textId="73782981" w:rsidR="5F2DEF14" w:rsidRDefault="5F2DEF14" w:rsidP="5F2DEF14">
          <w:pPr>
            <w:pStyle w:val="Topptekst"/>
            <w:jc w:val="center"/>
          </w:pPr>
        </w:p>
      </w:tc>
      <w:tc>
        <w:tcPr>
          <w:tcW w:w="3005" w:type="dxa"/>
        </w:tcPr>
        <w:p w14:paraId="3E006639" w14:textId="382AE6B0" w:rsidR="5F2DEF14" w:rsidRDefault="5F2DEF14" w:rsidP="5F2DEF14">
          <w:pPr>
            <w:pStyle w:val="Topptekst"/>
            <w:ind w:right="-115"/>
            <w:jc w:val="right"/>
          </w:pPr>
        </w:p>
      </w:tc>
    </w:tr>
  </w:tbl>
  <w:p w14:paraId="66B1911B" w14:textId="6CB8FBB4" w:rsidR="5F2DEF14" w:rsidRDefault="5F2DEF14" w:rsidP="5F2DEF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4B46" w14:textId="77777777" w:rsidR="00205B56" w:rsidRDefault="00205B56">
      <w:pPr>
        <w:spacing w:after="0" w:line="240" w:lineRule="auto"/>
      </w:pPr>
      <w:r>
        <w:separator/>
      </w:r>
    </w:p>
  </w:footnote>
  <w:footnote w:type="continuationSeparator" w:id="0">
    <w:p w14:paraId="4EB97C43" w14:textId="77777777" w:rsidR="00205B56" w:rsidRDefault="00205B56">
      <w:pPr>
        <w:spacing w:after="0" w:line="240" w:lineRule="auto"/>
      </w:pPr>
      <w:r>
        <w:continuationSeparator/>
      </w:r>
    </w:p>
  </w:footnote>
  <w:footnote w:type="continuationNotice" w:id="1">
    <w:p w14:paraId="1E14533F" w14:textId="77777777" w:rsidR="00205B56" w:rsidRDefault="00205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F2DEF14" w14:paraId="2D4A84E1" w14:textId="77777777" w:rsidTr="5F2DEF14">
      <w:tc>
        <w:tcPr>
          <w:tcW w:w="3005" w:type="dxa"/>
        </w:tcPr>
        <w:p w14:paraId="404736EC" w14:textId="554D6BC5" w:rsidR="5F2DEF14" w:rsidRDefault="5F2DEF14" w:rsidP="5F2DEF14">
          <w:pPr>
            <w:pStyle w:val="Topptekst"/>
            <w:ind w:left="-115"/>
          </w:pPr>
        </w:p>
      </w:tc>
      <w:tc>
        <w:tcPr>
          <w:tcW w:w="3005" w:type="dxa"/>
        </w:tcPr>
        <w:p w14:paraId="34A86215" w14:textId="53A36187" w:rsidR="5F2DEF14" w:rsidRDefault="5F2DEF14" w:rsidP="5F2DEF14">
          <w:pPr>
            <w:pStyle w:val="Topptekst"/>
            <w:jc w:val="center"/>
          </w:pPr>
        </w:p>
      </w:tc>
      <w:tc>
        <w:tcPr>
          <w:tcW w:w="3005" w:type="dxa"/>
        </w:tcPr>
        <w:p w14:paraId="65C6BA24" w14:textId="3423D2EC" w:rsidR="5F2DEF14" w:rsidRDefault="5F2DEF14" w:rsidP="5F2DEF14">
          <w:pPr>
            <w:pStyle w:val="Topptekst"/>
            <w:ind w:right="-115"/>
            <w:jc w:val="right"/>
          </w:pPr>
        </w:p>
      </w:tc>
    </w:tr>
  </w:tbl>
  <w:p w14:paraId="710B0A20" w14:textId="0E1D236C" w:rsidR="5F2DEF14" w:rsidRDefault="5F2DEF14" w:rsidP="5F2DEF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996"/>
    <w:multiLevelType w:val="hybridMultilevel"/>
    <w:tmpl w:val="D76CDD1E"/>
    <w:lvl w:ilvl="0" w:tplc="8248AACC">
      <w:start w:val="1"/>
      <w:numFmt w:val="decimal"/>
      <w:lvlText w:val="%1."/>
      <w:lvlJc w:val="left"/>
      <w:pPr>
        <w:ind w:left="720" w:hanging="360"/>
      </w:pPr>
    </w:lvl>
    <w:lvl w:ilvl="1" w:tplc="C5F4A8C6">
      <w:start w:val="1"/>
      <w:numFmt w:val="lowerLetter"/>
      <w:lvlText w:val="%2."/>
      <w:lvlJc w:val="left"/>
      <w:pPr>
        <w:ind w:left="1440" w:hanging="360"/>
      </w:pPr>
    </w:lvl>
    <w:lvl w:ilvl="2" w:tplc="5B7AB6A4">
      <w:start w:val="1"/>
      <w:numFmt w:val="lowerRoman"/>
      <w:lvlText w:val="%3."/>
      <w:lvlJc w:val="right"/>
      <w:pPr>
        <w:ind w:left="2160" w:hanging="180"/>
      </w:pPr>
    </w:lvl>
    <w:lvl w:ilvl="3" w:tplc="64EC1D16">
      <w:start w:val="1"/>
      <w:numFmt w:val="decimal"/>
      <w:lvlText w:val="%4."/>
      <w:lvlJc w:val="left"/>
      <w:pPr>
        <w:ind w:left="2880" w:hanging="360"/>
      </w:pPr>
    </w:lvl>
    <w:lvl w:ilvl="4" w:tplc="4CFE1BA2">
      <w:start w:val="1"/>
      <w:numFmt w:val="lowerLetter"/>
      <w:lvlText w:val="%5."/>
      <w:lvlJc w:val="left"/>
      <w:pPr>
        <w:ind w:left="3600" w:hanging="360"/>
      </w:pPr>
    </w:lvl>
    <w:lvl w:ilvl="5" w:tplc="59B4E324">
      <w:start w:val="1"/>
      <w:numFmt w:val="lowerRoman"/>
      <w:lvlText w:val="%6."/>
      <w:lvlJc w:val="right"/>
      <w:pPr>
        <w:ind w:left="4320" w:hanging="180"/>
      </w:pPr>
    </w:lvl>
    <w:lvl w:ilvl="6" w:tplc="671874D8">
      <w:start w:val="1"/>
      <w:numFmt w:val="decimal"/>
      <w:lvlText w:val="%7."/>
      <w:lvlJc w:val="left"/>
      <w:pPr>
        <w:ind w:left="5040" w:hanging="360"/>
      </w:pPr>
    </w:lvl>
    <w:lvl w:ilvl="7" w:tplc="E41A74F2">
      <w:start w:val="1"/>
      <w:numFmt w:val="lowerLetter"/>
      <w:lvlText w:val="%8."/>
      <w:lvlJc w:val="left"/>
      <w:pPr>
        <w:ind w:left="5760" w:hanging="360"/>
      </w:pPr>
    </w:lvl>
    <w:lvl w:ilvl="8" w:tplc="EA0A1A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539D"/>
    <w:multiLevelType w:val="hybridMultilevel"/>
    <w:tmpl w:val="E2F0D348"/>
    <w:lvl w:ilvl="0" w:tplc="10AACD12">
      <w:start w:val="1"/>
      <w:numFmt w:val="decimal"/>
      <w:lvlText w:val="%1."/>
      <w:lvlJc w:val="left"/>
      <w:pPr>
        <w:ind w:left="720" w:hanging="360"/>
      </w:pPr>
    </w:lvl>
    <w:lvl w:ilvl="1" w:tplc="E7AAF7C4">
      <w:start w:val="1"/>
      <w:numFmt w:val="lowerLetter"/>
      <w:lvlText w:val="%2."/>
      <w:lvlJc w:val="left"/>
      <w:pPr>
        <w:ind w:left="1440" w:hanging="360"/>
      </w:pPr>
    </w:lvl>
    <w:lvl w:ilvl="2" w:tplc="DC2AD17E">
      <w:start w:val="1"/>
      <w:numFmt w:val="lowerRoman"/>
      <w:lvlText w:val="%3."/>
      <w:lvlJc w:val="right"/>
      <w:pPr>
        <w:ind w:left="2160" w:hanging="180"/>
      </w:pPr>
    </w:lvl>
    <w:lvl w:ilvl="3" w:tplc="58AE72DC">
      <w:start w:val="1"/>
      <w:numFmt w:val="decimal"/>
      <w:lvlText w:val="%4."/>
      <w:lvlJc w:val="left"/>
      <w:pPr>
        <w:ind w:left="2880" w:hanging="360"/>
      </w:pPr>
    </w:lvl>
    <w:lvl w:ilvl="4" w:tplc="F7A4EA4A">
      <w:start w:val="1"/>
      <w:numFmt w:val="lowerLetter"/>
      <w:lvlText w:val="%5."/>
      <w:lvlJc w:val="left"/>
      <w:pPr>
        <w:ind w:left="3600" w:hanging="360"/>
      </w:pPr>
    </w:lvl>
    <w:lvl w:ilvl="5" w:tplc="A4EED52A">
      <w:start w:val="1"/>
      <w:numFmt w:val="lowerRoman"/>
      <w:lvlText w:val="%6."/>
      <w:lvlJc w:val="right"/>
      <w:pPr>
        <w:ind w:left="4320" w:hanging="180"/>
      </w:pPr>
    </w:lvl>
    <w:lvl w:ilvl="6" w:tplc="69CC4434">
      <w:start w:val="1"/>
      <w:numFmt w:val="decimal"/>
      <w:lvlText w:val="%7."/>
      <w:lvlJc w:val="left"/>
      <w:pPr>
        <w:ind w:left="5040" w:hanging="360"/>
      </w:pPr>
    </w:lvl>
    <w:lvl w:ilvl="7" w:tplc="FC085944">
      <w:start w:val="1"/>
      <w:numFmt w:val="lowerLetter"/>
      <w:lvlText w:val="%8."/>
      <w:lvlJc w:val="left"/>
      <w:pPr>
        <w:ind w:left="5760" w:hanging="360"/>
      </w:pPr>
    </w:lvl>
    <w:lvl w:ilvl="8" w:tplc="F5E043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CB8"/>
    <w:multiLevelType w:val="hybridMultilevel"/>
    <w:tmpl w:val="0AD618E6"/>
    <w:lvl w:ilvl="0" w:tplc="9C54AF52">
      <w:start w:val="1"/>
      <w:numFmt w:val="decimal"/>
      <w:lvlText w:val="%1."/>
      <w:lvlJc w:val="left"/>
      <w:pPr>
        <w:ind w:left="720" w:hanging="360"/>
      </w:pPr>
    </w:lvl>
    <w:lvl w:ilvl="1" w:tplc="85582016">
      <w:start w:val="1"/>
      <w:numFmt w:val="lowerLetter"/>
      <w:lvlText w:val="%2."/>
      <w:lvlJc w:val="left"/>
      <w:pPr>
        <w:ind w:left="1440" w:hanging="360"/>
      </w:pPr>
    </w:lvl>
    <w:lvl w:ilvl="2" w:tplc="5F024BE8">
      <w:start w:val="1"/>
      <w:numFmt w:val="lowerRoman"/>
      <w:lvlText w:val="%3."/>
      <w:lvlJc w:val="right"/>
      <w:pPr>
        <w:ind w:left="2160" w:hanging="180"/>
      </w:pPr>
    </w:lvl>
    <w:lvl w:ilvl="3" w:tplc="6590B06C">
      <w:start w:val="1"/>
      <w:numFmt w:val="decimal"/>
      <w:lvlText w:val="%4."/>
      <w:lvlJc w:val="left"/>
      <w:pPr>
        <w:ind w:left="2880" w:hanging="360"/>
      </w:pPr>
    </w:lvl>
    <w:lvl w:ilvl="4" w:tplc="9214A852">
      <w:start w:val="1"/>
      <w:numFmt w:val="lowerLetter"/>
      <w:lvlText w:val="%5."/>
      <w:lvlJc w:val="left"/>
      <w:pPr>
        <w:ind w:left="3600" w:hanging="360"/>
      </w:pPr>
    </w:lvl>
    <w:lvl w:ilvl="5" w:tplc="E8CC6956">
      <w:start w:val="1"/>
      <w:numFmt w:val="lowerRoman"/>
      <w:lvlText w:val="%6."/>
      <w:lvlJc w:val="right"/>
      <w:pPr>
        <w:ind w:left="4320" w:hanging="180"/>
      </w:pPr>
    </w:lvl>
    <w:lvl w:ilvl="6" w:tplc="76E226E2">
      <w:start w:val="1"/>
      <w:numFmt w:val="decimal"/>
      <w:lvlText w:val="%7."/>
      <w:lvlJc w:val="left"/>
      <w:pPr>
        <w:ind w:left="5040" w:hanging="360"/>
      </w:pPr>
    </w:lvl>
    <w:lvl w:ilvl="7" w:tplc="00DE8726">
      <w:start w:val="1"/>
      <w:numFmt w:val="lowerLetter"/>
      <w:lvlText w:val="%8."/>
      <w:lvlJc w:val="left"/>
      <w:pPr>
        <w:ind w:left="5760" w:hanging="360"/>
      </w:pPr>
    </w:lvl>
    <w:lvl w:ilvl="8" w:tplc="1D4680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0ED5"/>
    <w:multiLevelType w:val="hybridMultilevel"/>
    <w:tmpl w:val="742E621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672A1"/>
    <w:multiLevelType w:val="hybridMultilevel"/>
    <w:tmpl w:val="C5D622EE"/>
    <w:lvl w:ilvl="0" w:tplc="9168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E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A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63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86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2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C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06C"/>
    <w:multiLevelType w:val="hybridMultilevel"/>
    <w:tmpl w:val="DB8C427C"/>
    <w:lvl w:ilvl="0" w:tplc="0E983A3A">
      <w:start w:val="1"/>
      <w:numFmt w:val="decimal"/>
      <w:lvlText w:val="%1."/>
      <w:lvlJc w:val="left"/>
      <w:pPr>
        <w:ind w:left="720" w:hanging="360"/>
      </w:pPr>
    </w:lvl>
    <w:lvl w:ilvl="1" w:tplc="3EA6C052">
      <w:start w:val="1"/>
      <w:numFmt w:val="lowerLetter"/>
      <w:lvlText w:val="%2."/>
      <w:lvlJc w:val="left"/>
      <w:pPr>
        <w:ind w:left="1440" w:hanging="360"/>
      </w:pPr>
    </w:lvl>
    <w:lvl w:ilvl="2" w:tplc="B52604EE">
      <w:start w:val="1"/>
      <w:numFmt w:val="lowerRoman"/>
      <w:lvlText w:val="%3."/>
      <w:lvlJc w:val="right"/>
      <w:pPr>
        <w:ind w:left="2160" w:hanging="180"/>
      </w:pPr>
    </w:lvl>
    <w:lvl w:ilvl="3" w:tplc="942849D4">
      <w:start w:val="1"/>
      <w:numFmt w:val="decimal"/>
      <w:lvlText w:val="%4."/>
      <w:lvlJc w:val="left"/>
      <w:pPr>
        <w:ind w:left="2880" w:hanging="360"/>
      </w:pPr>
    </w:lvl>
    <w:lvl w:ilvl="4" w:tplc="B49EB128">
      <w:start w:val="1"/>
      <w:numFmt w:val="lowerLetter"/>
      <w:lvlText w:val="%5."/>
      <w:lvlJc w:val="left"/>
      <w:pPr>
        <w:ind w:left="3600" w:hanging="360"/>
      </w:pPr>
    </w:lvl>
    <w:lvl w:ilvl="5" w:tplc="EEC0FBBE">
      <w:start w:val="1"/>
      <w:numFmt w:val="lowerRoman"/>
      <w:lvlText w:val="%6."/>
      <w:lvlJc w:val="right"/>
      <w:pPr>
        <w:ind w:left="4320" w:hanging="180"/>
      </w:pPr>
    </w:lvl>
    <w:lvl w:ilvl="6" w:tplc="3710C0BA">
      <w:start w:val="1"/>
      <w:numFmt w:val="decimal"/>
      <w:lvlText w:val="%7."/>
      <w:lvlJc w:val="left"/>
      <w:pPr>
        <w:ind w:left="5040" w:hanging="360"/>
      </w:pPr>
    </w:lvl>
    <w:lvl w:ilvl="7" w:tplc="311A2452">
      <w:start w:val="1"/>
      <w:numFmt w:val="lowerLetter"/>
      <w:lvlText w:val="%8."/>
      <w:lvlJc w:val="left"/>
      <w:pPr>
        <w:ind w:left="5760" w:hanging="360"/>
      </w:pPr>
    </w:lvl>
    <w:lvl w:ilvl="8" w:tplc="AC70C5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09EA"/>
    <w:multiLevelType w:val="hybridMultilevel"/>
    <w:tmpl w:val="FDB83E60"/>
    <w:lvl w:ilvl="0" w:tplc="6CA2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06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2B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22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4C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4C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7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8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5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1734F"/>
    <w:multiLevelType w:val="hybridMultilevel"/>
    <w:tmpl w:val="E0BC45EC"/>
    <w:lvl w:ilvl="0" w:tplc="D93C800C">
      <w:start w:val="1"/>
      <w:numFmt w:val="decimal"/>
      <w:lvlText w:val="%1."/>
      <w:lvlJc w:val="left"/>
      <w:pPr>
        <w:ind w:left="720" w:hanging="360"/>
      </w:pPr>
    </w:lvl>
    <w:lvl w:ilvl="1" w:tplc="F04E7EF0">
      <w:start w:val="1"/>
      <w:numFmt w:val="lowerLetter"/>
      <w:lvlText w:val="%2."/>
      <w:lvlJc w:val="left"/>
      <w:pPr>
        <w:ind w:left="1440" w:hanging="360"/>
      </w:pPr>
    </w:lvl>
    <w:lvl w:ilvl="2" w:tplc="548E328E">
      <w:start w:val="1"/>
      <w:numFmt w:val="lowerRoman"/>
      <w:lvlText w:val="%3."/>
      <w:lvlJc w:val="right"/>
      <w:pPr>
        <w:ind w:left="2160" w:hanging="180"/>
      </w:pPr>
    </w:lvl>
    <w:lvl w:ilvl="3" w:tplc="EA9049AA">
      <w:start w:val="1"/>
      <w:numFmt w:val="decimal"/>
      <w:lvlText w:val="%4."/>
      <w:lvlJc w:val="left"/>
      <w:pPr>
        <w:ind w:left="2880" w:hanging="360"/>
      </w:pPr>
    </w:lvl>
    <w:lvl w:ilvl="4" w:tplc="8384E67C">
      <w:start w:val="1"/>
      <w:numFmt w:val="lowerLetter"/>
      <w:lvlText w:val="%5."/>
      <w:lvlJc w:val="left"/>
      <w:pPr>
        <w:ind w:left="3600" w:hanging="360"/>
      </w:pPr>
    </w:lvl>
    <w:lvl w:ilvl="5" w:tplc="A2CE3E16">
      <w:start w:val="1"/>
      <w:numFmt w:val="lowerRoman"/>
      <w:lvlText w:val="%6."/>
      <w:lvlJc w:val="right"/>
      <w:pPr>
        <w:ind w:left="4320" w:hanging="180"/>
      </w:pPr>
    </w:lvl>
    <w:lvl w:ilvl="6" w:tplc="26B0934C">
      <w:start w:val="1"/>
      <w:numFmt w:val="decimal"/>
      <w:lvlText w:val="%7."/>
      <w:lvlJc w:val="left"/>
      <w:pPr>
        <w:ind w:left="5040" w:hanging="360"/>
      </w:pPr>
    </w:lvl>
    <w:lvl w:ilvl="7" w:tplc="47D41054">
      <w:start w:val="1"/>
      <w:numFmt w:val="lowerLetter"/>
      <w:lvlText w:val="%8."/>
      <w:lvlJc w:val="left"/>
      <w:pPr>
        <w:ind w:left="5760" w:hanging="360"/>
      </w:pPr>
    </w:lvl>
    <w:lvl w:ilvl="8" w:tplc="B62AF0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B14"/>
    <w:multiLevelType w:val="hybridMultilevel"/>
    <w:tmpl w:val="4270220A"/>
    <w:lvl w:ilvl="0" w:tplc="4E9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27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2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E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CC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04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B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3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E6020"/>
    <w:multiLevelType w:val="hybridMultilevel"/>
    <w:tmpl w:val="0C36B0B8"/>
    <w:lvl w:ilvl="0" w:tplc="2B82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E5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4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B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6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E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0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7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1344"/>
    <w:multiLevelType w:val="hybridMultilevel"/>
    <w:tmpl w:val="79B0F59C"/>
    <w:lvl w:ilvl="0" w:tplc="F5542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46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4E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9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C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6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A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C1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A513E"/>
    <w:multiLevelType w:val="multilevel"/>
    <w:tmpl w:val="0F6046A0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900763"/>
    <w:multiLevelType w:val="hybridMultilevel"/>
    <w:tmpl w:val="21C4C938"/>
    <w:lvl w:ilvl="0" w:tplc="E174C6EA">
      <w:start w:val="1"/>
      <w:numFmt w:val="decimal"/>
      <w:lvlText w:val="%1."/>
      <w:lvlJc w:val="left"/>
      <w:pPr>
        <w:ind w:left="720" w:hanging="360"/>
      </w:pPr>
    </w:lvl>
    <w:lvl w:ilvl="1" w:tplc="B17C4E84">
      <w:start w:val="1"/>
      <w:numFmt w:val="lowerLetter"/>
      <w:lvlText w:val="%2."/>
      <w:lvlJc w:val="left"/>
      <w:pPr>
        <w:ind w:left="1440" w:hanging="360"/>
      </w:pPr>
    </w:lvl>
    <w:lvl w:ilvl="2" w:tplc="7DD01ED2">
      <w:start w:val="1"/>
      <w:numFmt w:val="lowerRoman"/>
      <w:lvlText w:val="%3."/>
      <w:lvlJc w:val="right"/>
      <w:pPr>
        <w:ind w:left="2160" w:hanging="180"/>
      </w:pPr>
    </w:lvl>
    <w:lvl w:ilvl="3" w:tplc="E2FEEA4E">
      <w:start w:val="1"/>
      <w:numFmt w:val="decimal"/>
      <w:lvlText w:val="%4."/>
      <w:lvlJc w:val="left"/>
      <w:pPr>
        <w:ind w:left="2880" w:hanging="360"/>
      </w:pPr>
    </w:lvl>
    <w:lvl w:ilvl="4" w:tplc="704EF526">
      <w:start w:val="1"/>
      <w:numFmt w:val="lowerLetter"/>
      <w:lvlText w:val="%5."/>
      <w:lvlJc w:val="left"/>
      <w:pPr>
        <w:ind w:left="3600" w:hanging="360"/>
      </w:pPr>
    </w:lvl>
    <w:lvl w:ilvl="5" w:tplc="6B2AA892">
      <w:start w:val="1"/>
      <w:numFmt w:val="lowerRoman"/>
      <w:lvlText w:val="%6."/>
      <w:lvlJc w:val="right"/>
      <w:pPr>
        <w:ind w:left="4320" w:hanging="180"/>
      </w:pPr>
    </w:lvl>
    <w:lvl w:ilvl="6" w:tplc="996C6C6E">
      <w:start w:val="1"/>
      <w:numFmt w:val="decimal"/>
      <w:lvlText w:val="%7."/>
      <w:lvlJc w:val="left"/>
      <w:pPr>
        <w:ind w:left="5040" w:hanging="360"/>
      </w:pPr>
    </w:lvl>
    <w:lvl w:ilvl="7" w:tplc="58E48122">
      <w:start w:val="1"/>
      <w:numFmt w:val="lowerLetter"/>
      <w:lvlText w:val="%8."/>
      <w:lvlJc w:val="left"/>
      <w:pPr>
        <w:ind w:left="5760" w:hanging="360"/>
      </w:pPr>
    </w:lvl>
    <w:lvl w:ilvl="8" w:tplc="6AA0E9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0867"/>
    <w:multiLevelType w:val="multilevel"/>
    <w:tmpl w:val="2E6671C6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133DE9"/>
    <w:multiLevelType w:val="hybridMultilevel"/>
    <w:tmpl w:val="5E9CE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3F3539"/>
    <w:rsid w:val="00123E93"/>
    <w:rsid w:val="001A6727"/>
    <w:rsid w:val="001C1C65"/>
    <w:rsid w:val="00205B56"/>
    <w:rsid w:val="00264A28"/>
    <w:rsid w:val="002B64B5"/>
    <w:rsid w:val="00323920"/>
    <w:rsid w:val="00334425"/>
    <w:rsid w:val="003B2BF6"/>
    <w:rsid w:val="003D5508"/>
    <w:rsid w:val="003E607C"/>
    <w:rsid w:val="00402174"/>
    <w:rsid w:val="004D705D"/>
    <w:rsid w:val="00525829"/>
    <w:rsid w:val="00552565"/>
    <w:rsid w:val="00572E87"/>
    <w:rsid w:val="005D0A89"/>
    <w:rsid w:val="006B1D0D"/>
    <w:rsid w:val="00732EE1"/>
    <w:rsid w:val="0076482C"/>
    <w:rsid w:val="007A7693"/>
    <w:rsid w:val="009951CA"/>
    <w:rsid w:val="00997385"/>
    <w:rsid w:val="009A01C1"/>
    <w:rsid w:val="009A9FC6"/>
    <w:rsid w:val="009B74FE"/>
    <w:rsid w:val="009D0AC1"/>
    <w:rsid w:val="00A641E3"/>
    <w:rsid w:val="00A83DF7"/>
    <w:rsid w:val="00AC3261"/>
    <w:rsid w:val="00B62905"/>
    <w:rsid w:val="00B9765F"/>
    <w:rsid w:val="00BA2761"/>
    <w:rsid w:val="00BA75BC"/>
    <w:rsid w:val="00BA858D"/>
    <w:rsid w:val="00C0682D"/>
    <w:rsid w:val="00C63F7F"/>
    <w:rsid w:val="00CA58E7"/>
    <w:rsid w:val="00CC2361"/>
    <w:rsid w:val="00CC6093"/>
    <w:rsid w:val="00CC6D9D"/>
    <w:rsid w:val="00D4130C"/>
    <w:rsid w:val="00D65762"/>
    <w:rsid w:val="00D76656"/>
    <w:rsid w:val="00EFFA60"/>
    <w:rsid w:val="00F93397"/>
    <w:rsid w:val="00F95FFC"/>
    <w:rsid w:val="00FB029A"/>
    <w:rsid w:val="014C92F8"/>
    <w:rsid w:val="016CDB3D"/>
    <w:rsid w:val="01793652"/>
    <w:rsid w:val="025DE560"/>
    <w:rsid w:val="02707772"/>
    <w:rsid w:val="02A2F896"/>
    <w:rsid w:val="02B2AED6"/>
    <w:rsid w:val="02BFCDE6"/>
    <w:rsid w:val="0304135B"/>
    <w:rsid w:val="033B6DF1"/>
    <w:rsid w:val="035ABF20"/>
    <w:rsid w:val="0392BB51"/>
    <w:rsid w:val="040ABA14"/>
    <w:rsid w:val="051B0651"/>
    <w:rsid w:val="05498C9E"/>
    <w:rsid w:val="055F637D"/>
    <w:rsid w:val="059CC396"/>
    <w:rsid w:val="05A66C43"/>
    <w:rsid w:val="05C0C388"/>
    <w:rsid w:val="06090939"/>
    <w:rsid w:val="06158494"/>
    <w:rsid w:val="066B212D"/>
    <w:rsid w:val="067BA114"/>
    <w:rsid w:val="067EB8FF"/>
    <w:rsid w:val="06965456"/>
    <w:rsid w:val="06E73813"/>
    <w:rsid w:val="074A867E"/>
    <w:rsid w:val="0751B6DC"/>
    <w:rsid w:val="0757B9F7"/>
    <w:rsid w:val="07A3CE87"/>
    <w:rsid w:val="07D28CAD"/>
    <w:rsid w:val="07FF6088"/>
    <w:rsid w:val="08409FA8"/>
    <w:rsid w:val="08774869"/>
    <w:rsid w:val="08E1E3E8"/>
    <w:rsid w:val="099456E6"/>
    <w:rsid w:val="09AAAF75"/>
    <w:rsid w:val="09B0D847"/>
    <w:rsid w:val="09EE7557"/>
    <w:rsid w:val="0A4FCEE8"/>
    <w:rsid w:val="0A75170A"/>
    <w:rsid w:val="0A76B523"/>
    <w:rsid w:val="0A7A4F5A"/>
    <w:rsid w:val="0B0D91E2"/>
    <w:rsid w:val="0B5C36FE"/>
    <w:rsid w:val="0B7A6CEC"/>
    <w:rsid w:val="0BCE4554"/>
    <w:rsid w:val="0BFA9533"/>
    <w:rsid w:val="0C3A6FB6"/>
    <w:rsid w:val="0C8A5A0B"/>
    <w:rsid w:val="0CC402CD"/>
    <w:rsid w:val="0CCFCD1B"/>
    <w:rsid w:val="0CE6B74F"/>
    <w:rsid w:val="0D4BBB96"/>
    <w:rsid w:val="0D4D1F20"/>
    <w:rsid w:val="0D61F2AF"/>
    <w:rsid w:val="0D796CB6"/>
    <w:rsid w:val="0DAE648C"/>
    <w:rsid w:val="0DB5550B"/>
    <w:rsid w:val="0DC8A3A6"/>
    <w:rsid w:val="0E126C9B"/>
    <w:rsid w:val="0E38A0FC"/>
    <w:rsid w:val="0E883DDE"/>
    <w:rsid w:val="0EA143D0"/>
    <w:rsid w:val="0EAB480C"/>
    <w:rsid w:val="0F234428"/>
    <w:rsid w:val="0FD2B056"/>
    <w:rsid w:val="0FE6201E"/>
    <w:rsid w:val="10040414"/>
    <w:rsid w:val="10120373"/>
    <w:rsid w:val="103D1431"/>
    <w:rsid w:val="104CE577"/>
    <w:rsid w:val="109E6AFD"/>
    <w:rsid w:val="10AA1358"/>
    <w:rsid w:val="10CA70C9"/>
    <w:rsid w:val="111CC01D"/>
    <w:rsid w:val="1138CB0C"/>
    <w:rsid w:val="1145C7C6"/>
    <w:rsid w:val="1178E59E"/>
    <w:rsid w:val="118A31E5"/>
    <w:rsid w:val="11D8E492"/>
    <w:rsid w:val="12235CF2"/>
    <w:rsid w:val="1308E283"/>
    <w:rsid w:val="13260246"/>
    <w:rsid w:val="1360E243"/>
    <w:rsid w:val="13EE96B3"/>
    <w:rsid w:val="1453DD64"/>
    <w:rsid w:val="146A1CF6"/>
    <w:rsid w:val="147897F8"/>
    <w:rsid w:val="1486C3BA"/>
    <w:rsid w:val="14B5C007"/>
    <w:rsid w:val="155BFF3D"/>
    <w:rsid w:val="15AED455"/>
    <w:rsid w:val="15BE607C"/>
    <w:rsid w:val="15E331D1"/>
    <w:rsid w:val="1631C9A0"/>
    <w:rsid w:val="1671AB10"/>
    <w:rsid w:val="16B9E2E8"/>
    <w:rsid w:val="16BC26FB"/>
    <w:rsid w:val="17562CA8"/>
    <w:rsid w:val="1765C551"/>
    <w:rsid w:val="17AE451E"/>
    <w:rsid w:val="17CD3A3B"/>
    <w:rsid w:val="17FC80EA"/>
    <w:rsid w:val="18146CE2"/>
    <w:rsid w:val="182EFDB9"/>
    <w:rsid w:val="18866989"/>
    <w:rsid w:val="18876D12"/>
    <w:rsid w:val="18CD1F8B"/>
    <w:rsid w:val="18E67517"/>
    <w:rsid w:val="1945692B"/>
    <w:rsid w:val="1960F4E8"/>
    <w:rsid w:val="19D73AC9"/>
    <w:rsid w:val="1A38D423"/>
    <w:rsid w:val="1A9B4F51"/>
    <w:rsid w:val="1B31142B"/>
    <w:rsid w:val="1B987E19"/>
    <w:rsid w:val="1BE10F1F"/>
    <w:rsid w:val="1C19E281"/>
    <w:rsid w:val="1C3CA648"/>
    <w:rsid w:val="1C65D184"/>
    <w:rsid w:val="1D24ACAE"/>
    <w:rsid w:val="1DB9E63A"/>
    <w:rsid w:val="1E0150C7"/>
    <w:rsid w:val="1E2178FC"/>
    <w:rsid w:val="1E2933EA"/>
    <w:rsid w:val="1EBF3BC8"/>
    <w:rsid w:val="1ECCAD20"/>
    <w:rsid w:val="1ED80C61"/>
    <w:rsid w:val="1F36985E"/>
    <w:rsid w:val="1F8AB8C7"/>
    <w:rsid w:val="1FD53CC4"/>
    <w:rsid w:val="2002B49A"/>
    <w:rsid w:val="200450C9"/>
    <w:rsid w:val="2023BAC3"/>
    <w:rsid w:val="2049E0E4"/>
    <w:rsid w:val="206B72D5"/>
    <w:rsid w:val="20BFD620"/>
    <w:rsid w:val="229843AC"/>
    <w:rsid w:val="22B676DD"/>
    <w:rsid w:val="22CD86A4"/>
    <w:rsid w:val="22D4785F"/>
    <w:rsid w:val="23441396"/>
    <w:rsid w:val="23925527"/>
    <w:rsid w:val="23EF37A8"/>
    <w:rsid w:val="246A6DE5"/>
    <w:rsid w:val="250E6470"/>
    <w:rsid w:val="252E2588"/>
    <w:rsid w:val="25490EA6"/>
    <w:rsid w:val="25C4F81F"/>
    <w:rsid w:val="26192709"/>
    <w:rsid w:val="2657AAA9"/>
    <w:rsid w:val="266E50EF"/>
    <w:rsid w:val="26F43219"/>
    <w:rsid w:val="27612044"/>
    <w:rsid w:val="279F71B5"/>
    <w:rsid w:val="27F0E387"/>
    <w:rsid w:val="280E41C3"/>
    <w:rsid w:val="282CE838"/>
    <w:rsid w:val="283CFF68"/>
    <w:rsid w:val="28550093"/>
    <w:rsid w:val="288709CD"/>
    <w:rsid w:val="288EF0A4"/>
    <w:rsid w:val="28F013E6"/>
    <w:rsid w:val="28F0EE5D"/>
    <w:rsid w:val="29210A77"/>
    <w:rsid w:val="29351A56"/>
    <w:rsid w:val="294F6F58"/>
    <w:rsid w:val="29553ED0"/>
    <w:rsid w:val="295AB7A5"/>
    <w:rsid w:val="297493D2"/>
    <w:rsid w:val="2981345E"/>
    <w:rsid w:val="299F1150"/>
    <w:rsid w:val="29D359E4"/>
    <w:rsid w:val="29F697DA"/>
    <w:rsid w:val="2AB579E0"/>
    <w:rsid w:val="2B327BA4"/>
    <w:rsid w:val="2B65E9D0"/>
    <w:rsid w:val="2B8F0BCC"/>
    <w:rsid w:val="2BC918B7"/>
    <w:rsid w:val="2BD71526"/>
    <w:rsid w:val="2C838677"/>
    <w:rsid w:val="2CF5B675"/>
    <w:rsid w:val="2D8E30D8"/>
    <w:rsid w:val="2D8F6F3B"/>
    <w:rsid w:val="2D99838C"/>
    <w:rsid w:val="2DE1A885"/>
    <w:rsid w:val="2DEBC2D8"/>
    <w:rsid w:val="2E2C3A7C"/>
    <w:rsid w:val="2E3F9A8D"/>
    <w:rsid w:val="2E6FF02D"/>
    <w:rsid w:val="2E73E9E9"/>
    <w:rsid w:val="2E7AB39D"/>
    <w:rsid w:val="2E8D786F"/>
    <w:rsid w:val="2EF189FF"/>
    <w:rsid w:val="2F0243B4"/>
    <w:rsid w:val="2F18CFCD"/>
    <w:rsid w:val="2F4F3E95"/>
    <w:rsid w:val="2F6C3229"/>
    <w:rsid w:val="2F73C7EB"/>
    <w:rsid w:val="2FB35D67"/>
    <w:rsid w:val="302B4001"/>
    <w:rsid w:val="30DF2B66"/>
    <w:rsid w:val="30F66FEF"/>
    <w:rsid w:val="311C1044"/>
    <w:rsid w:val="3207DAB2"/>
    <w:rsid w:val="323E9C68"/>
    <w:rsid w:val="3240B1F7"/>
    <w:rsid w:val="324656AA"/>
    <w:rsid w:val="324E2C43"/>
    <w:rsid w:val="32BCA384"/>
    <w:rsid w:val="32DA6CE2"/>
    <w:rsid w:val="3302E4FF"/>
    <w:rsid w:val="3334AADF"/>
    <w:rsid w:val="335C087C"/>
    <w:rsid w:val="3368F153"/>
    <w:rsid w:val="3387BEA6"/>
    <w:rsid w:val="3395C8F5"/>
    <w:rsid w:val="33A37389"/>
    <w:rsid w:val="34321E42"/>
    <w:rsid w:val="3447390E"/>
    <w:rsid w:val="346C4D4C"/>
    <w:rsid w:val="3490DDC9"/>
    <w:rsid w:val="34951B56"/>
    <w:rsid w:val="34A15DFF"/>
    <w:rsid w:val="34DAA72D"/>
    <w:rsid w:val="35041696"/>
    <w:rsid w:val="35C3C151"/>
    <w:rsid w:val="35CB00D5"/>
    <w:rsid w:val="35D7C2E5"/>
    <w:rsid w:val="35E3096F"/>
    <w:rsid w:val="35FC8971"/>
    <w:rsid w:val="368172C2"/>
    <w:rsid w:val="3693A260"/>
    <w:rsid w:val="36A1513F"/>
    <w:rsid w:val="3765B173"/>
    <w:rsid w:val="377F7EAB"/>
    <w:rsid w:val="379CFC5D"/>
    <w:rsid w:val="37EE2F7D"/>
    <w:rsid w:val="381C10D5"/>
    <w:rsid w:val="387C89D9"/>
    <w:rsid w:val="38AE773C"/>
    <w:rsid w:val="38BA7EF9"/>
    <w:rsid w:val="38EEA683"/>
    <w:rsid w:val="391B4F0C"/>
    <w:rsid w:val="39A76D22"/>
    <w:rsid w:val="39E7399B"/>
    <w:rsid w:val="3A0F8CE7"/>
    <w:rsid w:val="3A5E6B81"/>
    <w:rsid w:val="3AC7B569"/>
    <w:rsid w:val="3AD5CBC1"/>
    <w:rsid w:val="3AFBFEB9"/>
    <w:rsid w:val="3B4F5EEC"/>
    <w:rsid w:val="3BD41093"/>
    <w:rsid w:val="3BF738E3"/>
    <w:rsid w:val="3C165F16"/>
    <w:rsid w:val="3C4483E6"/>
    <w:rsid w:val="3CBACBD4"/>
    <w:rsid w:val="3CCEF672"/>
    <w:rsid w:val="3CD9294B"/>
    <w:rsid w:val="3DB14670"/>
    <w:rsid w:val="3DEE3581"/>
    <w:rsid w:val="3E4D5F63"/>
    <w:rsid w:val="3F00957F"/>
    <w:rsid w:val="3F0BB155"/>
    <w:rsid w:val="3F5D066A"/>
    <w:rsid w:val="3F89EBB5"/>
    <w:rsid w:val="3F9B268C"/>
    <w:rsid w:val="3FCA2CCE"/>
    <w:rsid w:val="401DF937"/>
    <w:rsid w:val="404BE11B"/>
    <w:rsid w:val="4075C122"/>
    <w:rsid w:val="409CB3CE"/>
    <w:rsid w:val="409E822F"/>
    <w:rsid w:val="40D7D399"/>
    <w:rsid w:val="40E8BFA0"/>
    <w:rsid w:val="415A4936"/>
    <w:rsid w:val="41A33CCD"/>
    <w:rsid w:val="42047412"/>
    <w:rsid w:val="421D4BAE"/>
    <w:rsid w:val="4293742F"/>
    <w:rsid w:val="429A2364"/>
    <w:rsid w:val="42A9D42A"/>
    <w:rsid w:val="42C80F63"/>
    <w:rsid w:val="431D4914"/>
    <w:rsid w:val="432F8AD2"/>
    <w:rsid w:val="434C11E4"/>
    <w:rsid w:val="43E6DAD3"/>
    <w:rsid w:val="4426A2C4"/>
    <w:rsid w:val="4433399A"/>
    <w:rsid w:val="4471ABE5"/>
    <w:rsid w:val="44D79204"/>
    <w:rsid w:val="4535656D"/>
    <w:rsid w:val="4582E05F"/>
    <w:rsid w:val="459E6071"/>
    <w:rsid w:val="45D88872"/>
    <w:rsid w:val="45DCEE94"/>
    <w:rsid w:val="463E1C00"/>
    <w:rsid w:val="4648FC50"/>
    <w:rsid w:val="464D24A4"/>
    <w:rsid w:val="469DFC8F"/>
    <w:rsid w:val="469E50C9"/>
    <w:rsid w:val="46C86478"/>
    <w:rsid w:val="46F8EAA2"/>
    <w:rsid w:val="47034A32"/>
    <w:rsid w:val="479D8FFB"/>
    <w:rsid w:val="488C386C"/>
    <w:rsid w:val="48A30DFB"/>
    <w:rsid w:val="49125443"/>
    <w:rsid w:val="492E8C6F"/>
    <w:rsid w:val="4930CDFB"/>
    <w:rsid w:val="495B397C"/>
    <w:rsid w:val="4A323E4F"/>
    <w:rsid w:val="4A422480"/>
    <w:rsid w:val="4A479ACE"/>
    <w:rsid w:val="4A513448"/>
    <w:rsid w:val="4A565182"/>
    <w:rsid w:val="4A741C32"/>
    <w:rsid w:val="4ABA3744"/>
    <w:rsid w:val="4AD530BD"/>
    <w:rsid w:val="4AF884F9"/>
    <w:rsid w:val="4B41D751"/>
    <w:rsid w:val="4B6A3238"/>
    <w:rsid w:val="4B9BFB8E"/>
    <w:rsid w:val="4BA858DF"/>
    <w:rsid w:val="4BD8F986"/>
    <w:rsid w:val="4BE0090B"/>
    <w:rsid w:val="4C3C9933"/>
    <w:rsid w:val="4C5480CD"/>
    <w:rsid w:val="4D32458A"/>
    <w:rsid w:val="4D558D1C"/>
    <w:rsid w:val="4D5F0465"/>
    <w:rsid w:val="4D604C19"/>
    <w:rsid w:val="4D7E1EB1"/>
    <w:rsid w:val="4D862F7B"/>
    <w:rsid w:val="4D9733AE"/>
    <w:rsid w:val="4E2297CB"/>
    <w:rsid w:val="4E535056"/>
    <w:rsid w:val="4EECEEE1"/>
    <w:rsid w:val="4EFE4660"/>
    <w:rsid w:val="4F0856F5"/>
    <w:rsid w:val="4F5E7A99"/>
    <w:rsid w:val="4F7CF1E7"/>
    <w:rsid w:val="4FB4ADCB"/>
    <w:rsid w:val="4FC5E38E"/>
    <w:rsid w:val="500D20C4"/>
    <w:rsid w:val="504529FE"/>
    <w:rsid w:val="50731453"/>
    <w:rsid w:val="51D517EA"/>
    <w:rsid w:val="51F11574"/>
    <w:rsid w:val="51F16A61"/>
    <w:rsid w:val="530C27CC"/>
    <w:rsid w:val="53138ABA"/>
    <w:rsid w:val="53F7282F"/>
    <w:rsid w:val="5400EFCD"/>
    <w:rsid w:val="54491D6E"/>
    <w:rsid w:val="54607CD3"/>
    <w:rsid w:val="5462EAA6"/>
    <w:rsid w:val="54B97195"/>
    <w:rsid w:val="54C995A9"/>
    <w:rsid w:val="54D98395"/>
    <w:rsid w:val="550CDC43"/>
    <w:rsid w:val="553CCB5E"/>
    <w:rsid w:val="558FD3BB"/>
    <w:rsid w:val="55990429"/>
    <w:rsid w:val="5639F0A5"/>
    <w:rsid w:val="565AE282"/>
    <w:rsid w:val="5677BEE8"/>
    <w:rsid w:val="5695A342"/>
    <w:rsid w:val="56AA65E3"/>
    <w:rsid w:val="56C00FDD"/>
    <w:rsid w:val="57093CC8"/>
    <w:rsid w:val="570D313C"/>
    <w:rsid w:val="572B6A02"/>
    <w:rsid w:val="57312AB2"/>
    <w:rsid w:val="57E10A3F"/>
    <w:rsid w:val="5837D37D"/>
    <w:rsid w:val="587183E2"/>
    <w:rsid w:val="58806A9F"/>
    <w:rsid w:val="58D8D2BC"/>
    <w:rsid w:val="5946F1C5"/>
    <w:rsid w:val="59C49C88"/>
    <w:rsid w:val="59EAF658"/>
    <w:rsid w:val="5A1C3B00"/>
    <w:rsid w:val="5A218C5B"/>
    <w:rsid w:val="5A489345"/>
    <w:rsid w:val="5A5798A7"/>
    <w:rsid w:val="5A6A449F"/>
    <w:rsid w:val="5A6DA936"/>
    <w:rsid w:val="5A9714EE"/>
    <w:rsid w:val="5AA9F21C"/>
    <w:rsid w:val="5B39804B"/>
    <w:rsid w:val="5CC4ABC9"/>
    <w:rsid w:val="5CE2E043"/>
    <w:rsid w:val="5D0B44A0"/>
    <w:rsid w:val="5D3AB365"/>
    <w:rsid w:val="5D61BF7E"/>
    <w:rsid w:val="5D7FCB6B"/>
    <w:rsid w:val="5D863D76"/>
    <w:rsid w:val="5D920066"/>
    <w:rsid w:val="5E391C45"/>
    <w:rsid w:val="5E48B43A"/>
    <w:rsid w:val="5E6A7F85"/>
    <w:rsid w:val="5EB99AF4"/>
    <w:rsid w:val="5F2DEF14"/>
    <w:rsid w:val="5F5AFBE7"/>
    <w:rsid w:val="5F8FBFE3"/>
    <w:rsid w:val="5FCF922D"/>
    <w:rsid w:val="602685A4"/>
    <w:rsid w:val="609570CA"/>
    <w:rsid w:val="61C33081"/>
    <w:rsid w:val="621B648C"/>
    <w:rsid w:val="622CF604"/>
    <w:rsid w:val="625C2E27"/>
    <w:rsid w:val="625D0083"/>
    <w:rsid w:val="627BAF78"/>
    <w:rsid w:val="63042C50"/>
    <w:rsid w:val="630738D6"/>
    <w:rsid w:val="63151AA9"/>
    <w:rsid w:val="63250E7F"/>
    <w:rsid w:val="634564A8"/>
    <w:rsid w:val="634DC3B6"/>
    <w:rsid w:val="637E3170"/>
    <w:rsid w:val="63AB7CB3"/>
    <w:rsid w:val="63C93520"/>
    <w:rsid w:val="63FB631F"/>
    <w:rsid w:val="64177FD9"/>
    <w:rsid w:val="642B618A"/>
    <w:rsid w:val="6444B581"/>
    <w:rsid w:val="64A1A5E3"/>
    <w:rsid w:val="64BC3194"/>
    <w:rsid w:val="6509BE06"/>
    <w:rsid w:val="65340542"/>
    <w:rsid w:val="657A7964"/>
    <w:rsid w:val="658F3668"/>
    <w:rsid w:val="6594EFF3"/>
    <w:rsid w:val="65E1B51B"/>
    <w:rsid w:val="6642C3A6"/>
    <w:rsid w:val="6643113C"/>
    <w:rsid w:val="66AB3A0C"/>
    <w:rsid w:val="66D66928"/>
    <w:rsid w:val="66F56489"/>
    <w:rsid w:val="6864B65F"/>
    <w:rsid w:val="688343D0"/>
    <w:rsid w:val="68C8E211"/>
    <w:rsid w:val="68CEE46A"/>
    <w:rsid w:val="692FA37B"/>
    <w:rsid w:val="6951512A"/>
    <w:rsid w:val="69748F98"/>
    <w:rsid w:val="69983518"/>
    <w:rsid w:val="6A94A081"/>
    <w:rsid w:val="6B173B00"/>
    <w:rsid w:val="6B1BE28B"/>
    <w:rsid w:val="6B64557A"/>
    <w:rsid w:val="6B9B0192"/>
    <w:rsid w:val="6BE04E6C"/>
    <w:rsid w:val="6CBC52C8"/>
    <w:rsid w:val="6CD160BF"/>
    <w:rsid w:val="6D02A6CA"/>
    <w:rsid w:val="6D0ABFD8"/>
    <w:rsid w:val="6D1B0FA1"/>
    <w:rsid w:val="6D2FCD48"/>
    <w:rsid w:val="6D7D673F"/>
    <w:rsid w:val="6E19ADC4"/>
    <w:rsid w:val="6EFC48CF"/>
    <w:rsid w:val="6F24E96A"/>
    <w:rsid w:val="6F45EDD5"/>
    <w:rsid w:val="6FA6EE0F"/>
    <w:rsid w:val="6FCC6FB4"/>
    <w:rsid w:val="6FCE1386"/>
    <w:rsid w:val="6FED3343"/>
    <w:rsid w:val="70740C25"/>
    <w:rsid w:val="70799143"/>
    <w:rsid w:val="70AEEDE4"/>
    <w:rsid w:val="713F3539"/>
    <w:rsid w:val="71CCC9C8"/>
    <w:rsid w:val="722C04F4"/>
    <w:rsid w:val="7250D862"/>
    <w:rsid w:val="72765BFD"/>
    <w:rsid w:val="7279559B"/>
    <w:rsid w:val="7302D29E"/>
    <w:rsid w:val="73139790"/>
    <w:rsid w:val="737EF830"/>
    <w:rsid w:val="73D418D9"/>
    <w:rsid w:val="73E86B0A"/>
    <w:rsid w:val="73FF2758"/>
    <w:rsid w:val="756F95D8"/>
    <w:rsid w:val="75770F25"/>
    <w:rsid w:val="758EF5C7"/>
    <w:rsid w:val="75920E04"/>
    <w:rsid w:val="75A55A32"/>
    <w:rsid w:val="75BD0D10"/>
    <w:rsid w:val="76513C2E"/>
    <w:rsid w:val="7676B820"/>
    <w:rsid w:val="768EAB7C"/>
    <w:rsid w:val="76AB91E0"/>
    <w:rsid w:val="76F2913E"/>
    <w:rsid w:val="770D8AB7"/>
    <w:rsid w:val="777B8F2E"/>
    <w:rsid w:val="78D94A2C"/>
    <w:rsid w:val="79B7F510"/>
    <w:rsid w:val="79BA736B"/>
    <w:rsid w:val="7A23D2E1"/>
    <w:rsid w:val="7A751A8D"/>
    <w:rsid w:val="7A794C0B"/>
    <w:rsid w:val="7ADCACF8"/>
    <w:rsid w:val="7B7E403B"/>
    <w:rsid w:val="7BEC9AF9"/>
    <w:rsid w:val="7C2CC09C"/>
    <w:rsid w:val="7CBB3F77"/>
    <w:rsid w:val="7D337C4A"/>
    <w:rsid w:val="7D48F8CA"/>
    <w:rsid w:val="7DF1A28E"/>
    <w:rsid w:val="7E172FB2"/>
    <w:rsid w:val="7E7937A4"/>
    <w:rsid w:val="7E8626A8"/>
    <w:rsid w:val="7ED487EB"/>
    <w:rsid w:val="7EE2F639"/>
    <w:rsid w:val="7EF00DD8"/>
    <w:rsid w:val="7F7BDFDB"/>
    <w:rsid w:val="7F859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539"/>
  <w15:chartTrackingRefBased/>
  <w15:docId w15:val="{ABF3238B-14D9-4704-85CB-42076C3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A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83DF7"/>
  </w:style>
  <w:style w:type="character" w:customStyle="1" w:styleId="eop">
    <w:name w:val="eop"/>
    <w:basedOn w:val="Standardskriftforavsnitt"/>
    <w:rsid w:val="00A83DF7"/>
  </w:style>
  <w:style w:type="character" w:customStyle="1" w:styleId="spellingerror">
    <w:name w:val="spellingerror"/>
    <w:basedOn w:val="Standardskriftforavsnitt"/>
    <w:rsid w:val="00A8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E112517CC724B88CCA0B6E41ADAD4" ma:contentTypeVersion="15" ma:contentTypeDescription="Opprett et nytt dokument." ma:contentTypeScope="" ma:versionID="b4b073140b3f42862fa4551d2c8168c6">
  <xsd:schema xmlns:xsd="http://www.w3.org/2001/XMLSchema" xmlns:xs="http://www.w3.org/2001/XMLSchema" xmlns:p="http://schemas.microsoft.com/office/2006/metadata/properties" xmlns:ns2="e5c158bc-8417-4969-b7e6-a02d506d0dff" xmlns:ns3="44c39b26-930f-4c03-8bb5-e5812cd07ce5" targetNamespace="http://schemas.microsoft.com/office/2006/metadata/properties" ma:root="true" ma:fieldsID="a53a3ba1ea397cd8cc0876e1b26a31e9" ns2:_="" ns3:_="">
    <xsd:import namespace="e5c158bc-8417-4969-b7e6-a02d506d0dff"/>
    <xsd:import namespace="44c39b26-930f-4c03-8bb5-e5812cd07ce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Avsluttetdato" minOccurs="0"/>
                <xsd:element ref="ns2:Nota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58bc-8417-4969-b7e6-a02d506d0dff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Text"/>
      </xsd:simpleType>
    </xsd:element>
    <xsd:element name="Avsluttetdato" ma:index="9" nillable="true" ma:displayName="Avsluttetdato" ma:internalName="Avsluttetdato">
      <xsd:simpleType>
        <xsd:restriction base="dms:DateTime"/>
      </xsd:simpleType>
    </xsd:element>
    <xsd:element name="Notat" ma:index="10" nillable="true" ma:displayName="Notat" ma:internalName="Nota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9b26-930f-4c03-8bb5-e5812cd07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at xmlns="e5c158bc-8417-4969-b7e6-a02d506d0dff" xsi:nil="true"/>
    <Avsluttetdato xmlns="e5c158bc-8417-4969-b7e6-a02d506d0dff" xsi:nil="true"/>
    <Beskrivelse xmlns="e5c158bc-8417-4969-b7e6-a02d506d0dff" xsi:nil="true"/>
  </documentManagement>
</p:properties>
</file>

<file path=customXml/itemProps1.xml><?xml version="1.0" encoding="utf-8"?>
<ds:datastoreItem xmlns:ds="http://schemas.openxmlformats.org/officeDocument/2006/customXml" ds:itemID="{46710875-06A2-4932-8547-98BF1E3F7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B6A1B-02DB-4601-BABD-8EFF78F94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158bc-8417-4969-b7e6-a02d506d0dff"/>
    <ds:schemaRef ds:uri="44c39b26-930f-4c03-8bb5-e5812cd0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58C57-4A3D-48F9-9867-787E3A1BA5C9}">
  <ds:schemaRefs>
    <ds:schemaRef ds:uri="http://purl.org/dc/elements/1.1/"/>
    <ds:schemaRef ds:uri="e5c158bc-8417-4969-b7e6-a02d506d0df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4c39b26-930f-4c03-8bb5-e5812cd07c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Telatin, Ivan</dc:creator>
  <cp:keywords/>
  <dc:description/>
  <cp:lastModifiedBy>Telatin, Ivan</cp:lastModifiedBy>
  <cp:revision>2</cp:revision>
  <dcterms:created xsi:type="dcterms:W3CDTF">2021-10-13T12:20:00Z</dcterms:created>
  <dcterms:modified xsi:type="dcterms:W3CDTF">2021-10-13T12:20:00Z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0x010100E4DE112517CC724B88CCA0B6E41ADAD4</vt:lpwstr>
  </property>
</Properties>
</file>